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158" w:rsidRDefault="00217158" w:rsidP="00DE7F9B">
      <w:pPr>
        <w:rPr>
          <w:rFonts w:ascii="宋体"/>
          <w:sz w:val="24"/>
        </w:rPr>
      </w:pPr>
    </w:p>
    <w:p w:rsidR="00217158" w:rsidRDefault="00217158" w:rsidP="00DE7F9B">
      <w:pPr>
        <w:rPr>
          <w:rFonts w:ascii="宋体"/>
          <w:sz w:val="24"/>
        </w:rPr>
      </w:pPr>
    </w:p>
    <w:p w:rsidR="00217158" w:rsidRDefault="00217158" w:rsidP="00E74A1C">
      <w:pPr>
        <w:spacing w:beforeLines="50"/>
        <w:jc w:val="center"/>
        <w:rPr>
          <w:kern w:val="0"/>
          <w:szCs w:val="21"/>
        </w:rPr>
      </w:pPr>
    </w:p>
    <w:p w:rsidR="00217158" w:rsidRDefault="00217158" w:rsidP="00E74A1C">
      <w:pPr>
        <w:spacing w:beforeLines="50"/>
        <w:jc w:val="center"/>
        <w:rPr>
          <w:rFonts w:ascii="仿宋_GB2312" w:eastAsia="仿宋_GB2312"/>
          <w:b/>
          <w:sz w:val="84"/>
          <w:szCs w:val="84"/>
        </w:rPr>
      </w:pPr>
      <w:r>
        <w:rPr>
          <w:kern w:val="0"/>
          <w:szCs w:val="21"/>
        </w:rPr>
        <w:t xml:space="preserve">    </w:t>
      </w:r>
      <w:r>
        <w:rPr>
          <w:rFonts w:ascii="仿宋_GB2312" w:eastAsia="仿宋_GB2312" w:hint="eastAsia"/>
          <w:b/>
          <w:kern w:val="0"/>
          <w:sz w:val="84"/>
          <w:szCs w:val="84"/>
        </w:rPr>
        <w:t>长沙理工大学</w:t>
      </w:r>
    </w:p>
    <w:p w:rsidR="00217158" w:rsidRDefault="00217158" w:rsidP="00E74A1C">
      <w:pPr>
        <w:spacing w:beforeLines="50"/>
        <w:jc w:val="center"/>
        <w:rPr>
          <w:rFonts w:ascii="黑体" w:eastAsia="黑体"/>
          <w:b/>
          <w:sz w:val="52"/>
        </w:rPr>
      </w:pPr>
      <w:r>
        <w:rPr>
          <w:rFonts w:ascii="黑体" w:eastAsia="黑体" w:hint="eastAsia"/>
          <w:b/>
          <w:sz w:val="52"/>
        </w:rPr>
        <w:t>研究生课程教学大纲</w:t>
      </w:r>
    </w:p>
    <w:p w:rsidR="00217158" w:rsidRDefault="00217158" w:rsidP="00DE7F9B">
      <w:pPr>
        <w:jc w:val="center"/>
        <w:rPr>
          <w:rFonts w:hAnsi="Symbol" w:hint="eastAsia"/>
          <w:b/>
          <w:sz w:val="28"/>
          <w:szCs w:val="28"/>
        </w:rPr>
      </w:pPr>
      <w:r>
        <w:rPr>
          <w:rFonts w:ascii="宋体" w:hAnsi="宋体" w:hint="eastAsia"/>
          <w:b/>
          <w:sz w:val="28"/>
          <w:szCs w:val="28"/>
        </w:rPr>
        <w:t>（□</w:t>
      </w:r>
      <w:r>
        <w:rPr>
          <w:rFonts w:hAnsi="Symbol" w:hint="eastAsia"/>
          <w:b/>
          <w:sz w:val="28"/>
          <w:szCs w:val="28"/>
        </w:rPr>
        <w:t>科学学</w:t>
      </w:r>
      <w:r>
        <w:rPr>
          <w:rFonts w:ascii="宋体" w:hAnsi="宋体" w:hint="eastAsia"/>
          <w:b/>
          <w:sz w:val="28"/>
          <w:szCs w:val="28"/>
        </w:rPr>
        <w:t>位</w:t>
      </w:r>
      <w:r>
        <w:rPr>
          <w:rFonts w:ascii="宋体" w:hAnsi="宋体"/>
          <w:b/>
          <w:sz w:val="28"/>
          <w:szCs w:val="28"/>
        </w:rPr>
        <w:t xml:space="preserve">  </w:t>
      </w:r>
      <w:r>
        <w:rPr>
          <w:rFonts w:ascii="宋体" w:hAnsi="宋体" w:hint="eastAsia"/>
          <w:b/>
          <w:sz w:val="28"/>
          <w:szCs w:val="28"/>
        </w:rPr>
        <w:t>□</w:t>
      </w:r>
      <w:r>
        <w:rPr>
          <w:rFonts w:hAnsi="Symbol" w:hint="eastAsia"/>
          <w:b/>
          <w:sz w:val="28"/>
          <w:szCs w:val="28"/>
        </w:rPr>
        <w:t>专业学位）</w:t>
      </w:r>
    </w:p>
    <w:p w:rsidR="00217158" w:rsidRDefault="00217158" w:rsidP="00DE7F9B">
      <w:pPr>
        <w:jc w:val="center"/>
        <w:rPr>
          <w:rFonts w:hAnsi="Symbol" w:hint="eastAsia"/>
          <w:b/>
          <w:sz w:val="20"/>
          <w:u w:val="single"/>
        </w:rPr>
      </w:pPr>
    </w:p>
    <w:p w:rsidR="00217158" w:rsidRDefault="00217158" w:rsidP="00DE7F9B"/>
    <w:p w:rsidR="00217158" w:rsidRDefault="00217158" w:rsidP="00DE7F9B"/>
    <w:p w:rsidR="00217158" w:rsidRDefault="00217158" w:rsidP="00DE7F9B"/>
    <w:p w:rsidR="00217158" w:rsidRDefault="00217158" w:rsidP="00DE7F9B"/>
    <w:p w:rsidR="00217158" w:rsidRDefault="00217158" w:rsidP="00DE7F9B"/>
    <w:p w:rsidR="00217158" w:rsidRDefault="00217158" w:rsidP="00DE7F9B"/>
    <w:p w:rsidR="00217158" w:rsidRDefault="00217158" w:rsidP="00DE7F9B">
      <w:pPr>
        <w:tabs>
          <w:tab w:val="left" w:pos="1200"/>
        </w:tabs>
        <w:spacing w:line="480" w:lineRule="atLeast"/>
        <w:rPr>
          <w:rFonts w:ascii="黑体" w:eastAsia="黑体"/>
          <w:b/>
          <w:sz w:val="32"/>
          <w:u w:val="single"/>
        </w:rPr>
      </w:pPr>
      <w:r>
        <w:rPr>
          <w:b/>
          <w:sz w:val="32"/>
        </w:rPr>
        <w:t xml:space="preserve">          </w:t>
      </w:r>
      <w:r>
        <w:rPr>
          <w:rFonts w:ascii="黑体" w:eastAsia="黑体"/>
          <w:b/>
          <w:sz w:val="32"/>
        </w:rPr>
        <w:t xml:space="preserve"> </w:t>
      </w:r>
      <w:r>
        <w:rPr>
          <w:rFonts w:ascii="黑体" w:eastAsia="黑体" w:hint="eastAsia"/>
          <w:b/>
          <w:sz w:val="32"/>
        </w:rPr>
        <w:t>课程名称</w:t>
      </w:r>
      <w:r>
        <w:rPr>
          <w:rFonts w:ascii="黑体" w:eastAsia="黑体"/>
          <w:b/>
          <w:sz w:val="32"/>
        </w:rPr>
        <w:t xml:space="preserve"> </w:t>
      </w:r>
      <w:r>
        <w:rPr>
          <w:rFonts w:ascii="黑体" w:eastAsia="黑体"/>
          <w:bCs/>
          <w:sz w:val="32"/>
          <w:u w:val="single"/>
        </w:rPr>
        <w:t xml:space="preserve">         </w:t>
      </w:r>
      <w:r>
        <w:rPr>
          <w:rFonts w:ascii="黑体" w:eastAsia="黑体" w:hint="eastAsia"/>
          <w:bCs/>
          <w:sz w:val="32"/>
          <w:u w:val="single"/>
        </w:rPr>
        <w:t>食品风味化学</w:t>
      </w:r>
      <w:r>
        <w:rPr>
          <w:rFonts w:ascii="黑体" w:eastAsia="黑体" w:hint="eastAsia"/>
          <w:bCs/>
          <w:sz w:val="30"/>
          <w:szCs w:val="30"/>
          <w:u w:val="single"/>
        </w:rPr>
        <w:t xml:space="preserve">　</w:t>
      </w:r>
      <w:r>
        <w:rPr>
          <w:rFonts w:ascii="黑体" w:eastAsia="黑体"/>
          <w:bCs/>
          <w:sz w:val="32"/>
          <w:u w:val="single"/>
        </w:rPr>
        <w:t xml:space="preserve">     </w:t>
      </w:r>
    </w:p>
    <w:p w:rsidR="00217158" w:rsidRDefault="00217158" w:rsidP="00DE7F9B">
      <w:pPr>
        <w:tabs>
          <w:tab w:val="left" w:pos="1200"/>
        </w:tabs>
        <w:spacing w:line="480" w:lineRule="atLeast"/>
        <w:rPr>
          <w:rFonts w:ascii="黑体" w:eastAsia="黑体"/>
          <w:b/>
          <w:sz w:val="32"/>
        </w:rPr>
      </w:pPr>
      <w:r>
        <w:rPr>
          <w:rFonts w:ascii="黑体" w:eastAsia="黑体"/>
          <w:b/>
          <w:sz w:val="32"/>
        </w:rPr>
        <w:tab/>
      </w:r>
    </w:p>
    <w:p w:rsidR="00217158" w:rsidRDefault="00217158" w:rsidP="00DE7F9B">
      <w:pPr>
        <w:tabs>
          <w:tab w:val="left" w:pos="1200"/>
        </w:tabs>
        <w:spacing w:line="480" w:lineRule="atLeast"/>
        <w:rPr>
          <w:rFonts w:ascii="黑体" w:eastAsia="黑体"/>
          <w:b/>
          <w:sz w:val="32"/>
        </w:rPr>
      </w:pPr>
      <w:r>
        <w:rPr>
          <w:rFonts w:ascii="黑体" w:eastAsia="黑体"/>
          <w:b/>
          <w:sz w:val="32"/>
        </w:rPr>
        <w:t xml:space="preserve">           </w:t>
      </w:r>
      <w:r>
        <w:rPr>
          <w:rFonts w:ascii="黑体" w:eastAsia="黑体" w:hint="eastAsia"/>
          <w:b/>
          <w:sz w:val="32"/>
        </w:rPr>
        <w:t>所在院（所、部）</w:t>
      </w:r>
      <w:r>
        <w:rPr>
          <w:rFonts w:ascii="黑体" w:eastAsia="黑体"/>
          <w:bCs/>
          <w:sz w:val="32"/>
          <w:u w:val="single"/>
        </w:rPr>
        <w:t xml:space="preserve">  </w:t>
      </w:r>
      <w:r>
        <w:rPr>
          <w:rFonts w:ascii="黑体" w:eastAsia="黑体" w:hint="eastAsia"/>
          <w:bCs/>
          <w:sz w:val="32"/>
          <w:u w:val="single"/>
        </w:rPr>
        <w:t>化学与生物工程学院</w:t>
      </w:r>
      <w:r>
        <w:rPr>
          <w:rFonts w:ascii="黑体" w:eastAsia="黑体"/>
          <w:bCs/>
          <w:sz w:val="32"/>
          <w:u w:val="single"/>
        </w:rPr>
        <w:t xml:space="preserve">  </w:t>
      </w:r>
      <w:r>
        <w:rPr>
          <w:rFonts w:ascii="黑体" w:eastAsia="黑体"/>
          <w:b/>
          <w:sz w:val="32"/>
        </w:rPr>
        <w:t xml:space="preserve"> </w:t>
      </w:r>
    </w:p>
    <w:p w:rsidR="00217158" w:rsidRDefault="00217158" w:rsidP="00DE7F9B">
      <w:pPr>
        <w:tabs>
          <w:tab w:val="left" w:pos="1200"/>
        </w:tabs>
        <w:spacing w:line="480" w:lineRule="atLeast"/>
        <w:rPr>
          <w:rFonts w:ascii="黑体" w:eastAsia="黑体"/>
          <w:b/>
          <w:sz w:val="32"/>
        </w:rPr>
      </w:pPr>
      <w:r>
        <w:rPr>
          <w:rFonts w:ascii="黑体" w:eastAsia="黑体"/>
          <w:b/>
          <w:sz w:val="32"/>
        </w:rPr>
        <w:tab/>
      </w:r>
    </w:p>
    <w:p w:rsidR="00217158" w:rsidRDefault="00217158" w:rsidP="00DE7F9B">
      <w:pPr>
        <w:tabs>
          <w:tab w:val="left" w:pos="1200"/>
        </w:tabs>
        <w:spacing w:line="480" w:lineRule="atLeast"/>
        <w:rPr>
          <w:rFonts w:ascii="黑体" w:eastAsia="黑体"/>
          <w:b/>
          <w:sz w:val="32"/>
          <w:u w:val="single"/>
        </w:rPr>
      </w:pPr>
      <w:r>
        <w:rPr>
          <w:rFonts w:ascii="黑体" w:eastAsia="黑体"/>
          <w:b/>
          <w:sz w:val="32"/>
        </w:rPr>
        <w:t xml:space="preserve">           </w:t>
      </w:r>
      <w:r>
        <w:rPr>
          <w:rFonts w:ascii="黑体" w:eastAsia="黑体" w:hint="eastAsia"/>
          <w:b/>
          <w:sz w:val="32"/>
        </w:rPr>
        <w:t>学科点或课程组</w:t>
      </w:r>
      <w:r>
        <w:rPr>
          <w:rFonts w:ascii="黑体" w:eastAsia="黑体"/>
          <w:bCs/>
          <w:sz w:val="32"/>
          <w:u w:val="single"/>
        </w:rPr>
        <w:t xml:space="preserve">   </w:t>
      </w:r>
      <w:r>
        <w:rPr>
          <w:rFonts w:ascii="黑体" w:eastAsia="黑体" w:hint="eastAsia"/>
          <w:bCs/>
          <w:sz w:val="32"/>
          <w:u w:val="single"/>
        </w:rPr>
        <w:t xml:space="preserve">　食品科学与工程</w:t>
      </w:r>
      <w:r>
        <w:rPr>
          <w:rFonts w:ascii="黑体" w:eastAsia="黑体"/>
          <w:bCs/>
          <w:sz w:val="32"/>
          <w:u w:val="single"/>
        </w:rPr>
        <w:t xml:space="preserve"> </w:t>
      </w:r>
      <w:r>
        <w:rPr>
          <w:rFonts w:ascii="黑体" w:eastAsia="黑体" w:hint="eastAsia"/>
          <w:bCs/>
          <w:sz w:val="32"/>
          <w:u w:val="single"/>
        </w:rPr>
        <w:t xml:space="preserve">　</w:t>
      </w:r>
      <w:r>
        <w:rPr>
          <w:rFonts w:ascii="黑体" w:eastAsia="黑体"/>
          <w:bCs/>
          <w:sz w:val="32"/>
          <w:u w:val="single"/>
        </w:rPr>
        <w:t xml:space="preserve"> </w:t>
      </w:r>
      <w:r>
        <w:rPr>
          <w:rFonts w:ascii="黑体"/>
          <w:b/>
          <w:sz w:val="32"/>
          <w:u w:val="single"/>
        </w:rPr>
        <w:t xml:space="preserve"> </w:t>
      </w:r>
    </w:p>
    <w:p w:rsidR="00217158" w:rsidRDefault="00217158" w:rsidP="00DE7F9B"/>
    <w:p w:rsidR="00217158" w:rsidRDefault="00217158" w:rsidP="00DE7F9B"/>
    <w:p w:rsidR="00217158" w:rsidRDefault="00217158" w:rsidP="00DE7F9B"/>
    <w:p w:rsidR="00217158" w:rsidRDefault="00217158" w:rsidP="00DE7F9B"/>
    <w:p w:rsidR="00217158" w:rsidRDefault="00217158" w:rsidP="00DE7F9B"/>
    <w:p w:rsidR="00217158" w:rsidRDefault="00217158" w:rsidP="00DE7F9B">
      <w:pPr>
        <w:spacing w:line="360" w:lineRule="atLeast"/>
        <w:jc w:val="center"/>
        <w:rPr>
          <w:b/>
          <w:bCs/>
          <w:sz w:val="28"/>
        </w:rPr>
      </w:pPr>
      <w:r>
        <w:rPr>
          <w:rFonts w:hint="eastAsia"/>
          <w:b/>
          <w:bCs/>
          <w:sz w:val="28"/>
        </w:rPr>
        <w:t>长沙理工大学研究生院制</w:t>
      </w:r>
    </w:p>
    <w:p w:rsidR="00217158" w:rsidRDefault="00217158" w:rsidP="00DE7F9B">
      <w:pPr>
        <w:spacing w:line="360" w:lineRule="atLeast"/>
        <w:jc w:val="center"/>
        <w:rPr>
          <w:b/>
          <w:bCs/>
          <w:sz w:val="28"/>
        </w:rPr>
      </w:pPr>
      <w:r>
        <w:rPr>
          <w:b/>
          <w:bCs/>
          <w:sz w:val="28"/>
        </w:rPr>
        <w:t xml:space="preserve">2014  </w:t>
      </w:r>
      <w:r>
        <w:rPr>
          <w:rFonts w:hint="eastAsia"/>
          <w:b/>
          <w:bCs/>
          <w:sz w:val="28"/>
        </w:rPr>
        <w:t>年</w:t>
      </w:r>
      <w:r>
        <w:rPr>
          <w:b/>
          <w:bCs/>
          <w:sz w:val="28"/>
        </w:rPr>
        <w:t xml:space="preserve">  9  </w:t>
      </w:r>
      <w:r>
        <w:rPr>
          <w:rFonts w:hint="eastAsia"/>
          <w:b/>
          <w:bCs/>
          <w:sz w:val="28"/>
        </w:rPr>
        <w:t>月</w:t>
      </w:r>
      <w:r>
        <w:rPr>
          <w:b/>
          <w:bCs/>
          <w:sz w:val="28"/>
        </w:rPr>
        <w:t xml:space="preserve">  20  </w:t>
      </w:r>
      <w:r>
        <w:rPr>
          <w:rFonts w:hint="eastAsia"/>
          <w:b/>
          <w:bCs/>
          <w:sz w:val="28"/>
        </w:rPr>
        <w:t>日</w:t>
      </w:r>
    </w:p>
    <w:p w:rsidR="00217158" w:rsidRDefault="00217158" w:rsidP="00DE7F9B">
      <w:pPr>
        <w:tabs>
          <w:tab w:val="left" w:pos="0"/>
        </w:tabs>
        <w:spacing w:line="360" w:lineRule="exact"/>
        <w:jc w:val="center"/>
        <w:rPr>
          <w:rFonts w:ascii="黑体" w:eastAsia="黑体"/>
          <w:sz w:val="32"/>
          <w:szCs w:val="32"/>
        </w:rPr>
      </w:pPr>
    </w:p>
    <w:p w:rsidR="00217158" w:rsidRDefault="00217158" w:rsidP="00DE7F9B">
      <w:pPr>
        <w:tabs>
          <w:tab w:val="left" w:pos="0"/>
        </w:tabs>
        <w:spacing w:line="360" w:lineRule="exact"/>
        <w:jc w:val="center"/>
        <w:rPr>
          <w:rFonts w:ascii="黑体" w:eastAsia="黑体"/>
          <w:sz w:val="32"/>
          <w:szCs w:val="32"/>
        </w:rPr>
      </w:pPr>
    </w:p>
    <w:p w:rsidR="00217158" w:rsidRDefault="00217158" w:rsidP="00DE7F9B">
      <w:pPr>
        <w:tabs>
          <w:tab w:val="left" w:pos="0"/>
        </w:tabs>
        <w:spacing w:line="360" w:lineRule="exact"/>
        <w:jc w:val="center"/>
        <w:rPr>
          <w:rFonts w:ascii="黑体" w:eastAsia="黑体"/>
          <w:sz w:val="32"/>
          <w:szCs w:val="32"/>
        </w:rPr>
      </w:pPr>
    </w:p>
    <w:p w:rsidR="00217158" w:rsidRDefault="00217158" w:rsidP="00DE7F9B">
      <w:pPr>
        <w:tabs>
          <w:tab w:val="left" w:pos="0"/>
        </w:tabs>
        <w:spacing w:line="360" w:lineRule="exact"/>
        <w:jc w:val="center"/>
        <w:rPr>
          <w:rFonts w:ascii="黑体" w:eastAsia="黑体"/>
          <w:sz w:val="32"/>
          <w:szCs w:val="32"/>
        </w:rPr>
      </w:pPr>
    </w:p>
    <w:p w:rsidR="00217158" w:rsidRDefault="00217158" w:rsidP="00DE7F9B">
      <w:pPr>
        <w:tabs>
          <w:tab w:val="left" w:pos="0"/>
        </w:tabs>
        <w:spacing w:line="360" w:lineRule="exact"/>
        <w:jc w:val="center"/>
        <w:rPr>
          <w:rFonts w:ascii="黑体" w:eastAsia="黑体"/>
          <w:sz w:val="32"/>
          <w:szCs w:val="32"/>
        </w:rPr>
      </w:pPr>
      <w:r>
        <w:rPr>
          <w:rFonts w:ascii="黑体" w:eastAsia="黑体" w:hint="eastAsia"/>
          <w:sz w:val="32"/>
          <w:szCs w:val="32"/>
        </w:rPr>
        <w:t>研究生教学大纲编制说明</w:t>
      </w:r>
    </w:p>
    <w:p w:rsidR="00217158" w:rsidRDefault="00217158" w:rsidP="00DE7F9B">
      <w:pPr>
        <w:tabs>
          <w:tab w:val="left" w:pos="0"/>
        </w:tabs>
        <w:spacing w:line="360" w:lineRule="exact"/>
        <w:jc w:val="center"/>
        <w:rPr>
          <w:rFonts w:ascii="黑体" w:eastAsia="黑体"/>
          <w:sz w:val="28"/>
          <w:szCs w:val="28"/>
        </w:rPr>
      </w:pPr>
    </w:p>
    <w:p w:rsidR="00217158" w:rsidRDefault="00217158" w:rsidP="00DE7F9B">
      <w:pPr>
        <w:numPr>
          <w:ilvl w:val="0"/>
          <w:numId w:val="1"/>
        </w:numPr>
        <w:tabs>
          <w:tab w:val="left" w:pos="0"/>
        </w:tabs>
        <w:spacing w:line="560" w:lineRule="exact"/>
        <w:rPr>
          <w:rFonts w:ascii="黑体" w:eastAsia="黑体"/>
          <w:sz w:val="28"/>
          <w:szCs w:val="28"/>
        </w:rPr>
      </w:pPr>
      <w:r>
        <w:rPr>
          <w:rFonts w:ascii="黑体" w:eastAsia="黑体" w:hint="eastAsia"/>
          <w:sz w:val="28"/>
          <w:szCs w:val="28"/>
        </w:rPr>
        <w:t>本大纲要求按照规定模板编制。</w:t>
      </w:r>
    </w:p>
    <w:p w:rsidR="00217158" w:rsidRDefault="00217158" w:rsidP="00DE7F9B">
      <w:pPr>
        <w:numPr>
          <w:ilvl w:val="0"/>
          <w:numId w:val="1"/>
        </w:numPr>
        <w:tabs>
          <w:tab w:val="left" w:pos="0"/>
        </w:tabs>
        <w:spacing w:line="560" w:lineRule="exact"/>
        <w:rPr>
          <w:rFonts w:ascii="黑体" w:eastAsia="黑体"/>
          <w:sz w:val="28"/>
          <w:szCs w:val="28"/>
        </w:rPr>
      </w:pPr>
      <w:r>
        <w:rPr>
          <w:rFonts w:ascii="黑体" w:eastAsia="黑体" w:hint="eastAsia"/>
          <w:sz w:val="28"/>
          <w:szCs w:val="28"/>
        </w:rPr>
        <w:t>大纲（电子版）内红色字体为说明内容，编制完成后应删除。</w:t>
      </w:r>
    </w:p>
    <w:p w:rsidR="00217158" w:rsidRDefault="00217158" w:rsidP="00DE7F9B">
      <w:pPr>
        <w:numPr>
          <w:ilvl w:val="0"/>
          <w:numId w:val="1"/>
        </w:numPr>
        <w:tabs>
          <w:tab w:val="left" w:pos="0"/>
        </w:tabs>
        <w:spacing w:line="560" w:lineRule="exact"/>
        <w:rPr>
          <w:rFonts w:ascii="黑体" w:eastAsia="黑体"/>
          <w:sz w:val="28"/>
          <w:szCs w:val="28"/>
        </w:rPr>
      </w:pPr>
      <w:r>
        <w:rPr>
          <w:rFonts w:ascii="黑体" w:eastAsia="黑体" w:hint="eastAsia"/>
          <w:sz w:val="28"/>
          <w:szCs w:val="28"/>
        </w:rPr>
        <w:t>本大纲要求双面打印，在左侧装订。</w:t>
      </w:r>
    </w:p>
    <w:p w:rsidR="00217158" w:rsidRDefault="00217158" w:rsidP="00DE7F9B">
      <w:pPr>
        <w:tabs>
          <w:tab w:val="left" w:pos="0"/>
        </w:tabs>
        <w:spacing w:line="360" w:lineRule="exact"/>
        <w:jc w:val="center"/>
        <w:rPr>
          <w:rFonts w:ascii="黑体" w:eastAsia="黑体"/>
          <w:sz w:val="28"/>
          <w:szCs w:val="28"/>
        </w:rPr>
      </w:pPr>
    </w:p>
    <w:p w:rsidR="00217158" w:rsidRDefault="00217158" w:rsidP="00DE7F9B">
      <w:pPr>
        <w:tabs>
          <w:tab w:val="left" w:pos="0"/>
        </w:tabs>
        <w:spacing w:line="360" w:lineRule="exact"/>
        <w:jc w:val="center"/>
        <w:rPr>
          <w:rFonts w:ascii="黑体" w:eastAsia="黑体"/>
          <w:sz w:val="28"/>
          <w:szCs w:val="28"/>
        </w:rPr>
      </w:pPr>
    </w:p>
    <w:p w:rsidR="00217158" w:rsidRDefault="00217158" w:rsidP="00DE7F9B">
      <w:pPr>
        <w:tabs>
          <w:tab w:val="left" w:pos="0"/>
        </w:tabs>
        <w:spacing w:line="360" w:lineRule="exact"/>
        <w:jc w:val="center"/>
        <w:rPr>
          <w:rFonts w:ascii="黑体" w:eastAsia="黑体"/>
          <w:sz w:val="28"/>
          <w:szCs w:val="28"/>
        </w:rPr>
      </w:pPr>
    </w:p>
    <w:p w:rsidR="00217158" w:rsidRDefault="00217158" w:rsidP="00DE7F9B">
      <w:pPr>
        <w:tabs>
          <w:tab w:val="left" w:pos="0"/>
        </w:tabs>
        <w:spacing w:line="360" w:lineRule="exact"/>
        <w:jc w:val="center"/>
        <w:rPr>
          <w:rFonts w:ascii="黑体" w:eastAsia="黑体"/>
          <w:sz w:val="28"/>
          <w:szCs w:val="28"/>
        </w:rPr>
      </w:pPr>
    </w:p>
    <w:p w:rsidR="00217158" w:rsidRDefault="00217158" w:rsidP="00DE7F9B">
      <w:pPr>
        <w:tabs>
          <w:tab w:val="left" w:pos="0"/>
        </w:tabs>
        <w:spacing w:line="360" w:lineRule="exact"/>
        <w:jc w:val="center"/>
        <w:rPr>
          <w:rFonts w:ascii="黑体" w:eastAsia="黑体"/>
          <w:sz w:val="28"/>
          <w:szCs w:val="28"/>
        </w:rPr>
      </w:pPr>
    </w:p>
    <w:p w:rsidR="00217158" w:rsidRDefault="00217158" w:rsidP="00DE7F9B">
      <w:pPr>
        <w:tabs>
          <w:tab w:val="left" w:pos="0"/>
        </w:tabs>
        <w:spacing w:line="360" w:lineRule="exact"/>
        <w:jc w:val="center"/>
        <w:rPr>
          <w:rFonts w:ascii="黑体" w:eastAsia="黑体"/>
          <w:sz w:val="28"/>
          <w:szCs w:val="28"/>
        </w:rPr>
      </w:pPr>
    </w:p>
    <w:p w:rsidR="00217158" w:rsidRDefault="00217158" w:rsidP="00DE7F9B">
      <w:pPr>
        <w:tabs>
          <w:tab w:val="left" w:pos="0"/>
        </w:tabs>
        <w:spacing w:line="360" w:lineRule="exact"/>
        <w:jc w:val="center"/>
        <w:rPr>
          <w:rFonts w:ascii="黑体" w:eastAsia="黑体"/>
          <w:sz w:val="28"/>
          <w:szCs w:val="28"/>
        </w:rPr>
      </w:pPr>
    </w:p>
    <w:p w:rsidR="00217158" w:rsidRDefault="00217158" w:rsidP="00DE7F9B">
      <w:pPr>
        <w:tabs>
          <w:tab w:val="left" w:pos="0"/>
        </w:tabs>
        <w:spacing w:line="360" w:lineRule="exact"/>
        <w:jc w:val="center"/>
        <w:rPr>
          <w:rFonts w:ascii="黑体" w:eastAsia="黑体"/>
          <w:sz w:val="28"/>
          <w:szCs w:val="28"/>
        </w:rPr>
      </w:pPr>
    </w:p>
    <w:p w:rsidR="00217158" w:rsidRDefault="00217158" w:rsidP="00DE7F9B">
      <w:pPr>
        <w:tabs>
          <w:tab w:val="left" w:pos="0"/>
        </w:tabs>
        <w:spacing w:line="360" w:lineRule="exact"/>
        <w:jc w:val="center"/>
        <w:rPr>
          <w:rFonts w:ascii="黑体" w:eastAsia="黑体"/>
          <w:sz w:val="28"/>
          <w:szCs w:val="28"/>
        </w:rPr>
      </w:pPr>
    </w:p>
    <w:p w:rsidR="00217158" w:rsidRDefault="00217158" w:rsidP="00DE7F9B">
      <w:pPr>
        <w:tabs>
          <w:tab w:val="left" w:pos="0"/>
        </w:tabs>
        <w:spacing w:line="360" w:lineRule="exact"/>
        <w:jc w:val="center"/>
        <w:rPr>
          <w:rFonts w:ascii="黑体" w:eastAsia="黑体"/>
          <w:sz w:val="28"/>
          <w:szCs w:val="28"/>
        </w:rPr>
      </w:pPr>
    </w:p>
    <w:p w:rsidR="00217158" w:rsidRDefault="00217158" w:rsidP="00DE7F9B">
      <w:pPr>
        <w:tabs>
          <w:tab w:val="left" w:pos="0"/>
        </w:tabs>
        <w:spacing w:line="360" w:lineRule="exact"/>
        <w:jc w:val="center"/>
        <w:rPr>
          <w:rFonts w:ascii="黑体" w:eastAsia="黑体"/>
          <w:sz w:val="28"/>
          <w:szCs w:val="28"/>
        </w:rPr>
      </w:pPr>
    </w:p>
    <w:p w:rsidR="00217158" w:rsidRDefault="00217158" w:rsidP="00DE7F9B">
      <w:pPr>
        <w:tabs>
          <w:tab w:val="left" w:pos="0"/>
        </w:tabs>
        <w:spacing w:line="360" w:lineRule="exact"/>
        <w:jc w:val="center"/>
        <w:rPr>
          <w:rFonts w:ascii="黑体" w:eastAsia="黑体"/>
          <w:sz w:val="28"/>
          <w:szCs w:val="28"/>
        </w:rPr>
      </w:pPr>
    </w:p>
    <w:p w:rsidR="00217158" w:rsidRDefault="00217158" w:rsidP="00DE7F9B">
      <w:pPr>
        <w:tabs>
          <w:tab w:val="left" w:pos="0"/>
        </w:tabs>
        <w:spacing w:line="360" w:lineRule="exact"/>
        <w:jc w:val="center"/>
        <w:rPr>
          <w:rFonts w:ascii="黑体" w:eastAsia="黑体"/>
          <w:sz w:val="28"/>
          <w:szCs w:val="28"/>
        </w:rPr>
      </w:pPr>
    </w:p>
    <w:p w:rsidR="00217158" w:rsidRDefault="00217158" w:rsidP="00DE7F9B">
      <w:pPr>
        <w:tabs>
          <w:tab w:val="left" w:pos="0"/>
        </w:tabs>
        <w:spacing w:line="360" w:lineRule="exact"/>
        <w:jc w:val="center"/>
        <w:rPr>
          <w:rFonts w:ascii="黑体" w:eastAsia="黑体"/>
          <w:sz w:val="28"/>
          <w:szCs w:val="28"/>
        </w:rPr>
      </w:pPr>
    </w:p>
    <w:p w:rsidR="00217158" w:rsidRDefault="00217158" w:rsidP="00DE7F9B">
      <w:pPr>
        <w:tabs>
          <w:tab w:val="left" w:pos="0"/>
        </w:tabs>
        <w:spacing w:line="360" w:lineRule="exact"/>
        <w:jc w:val="center"/>
        <w:rPr>
          <w:rFonts w:ascii="黑体" w:eastAsia="黑体"/>
          <w:sz w:val="28"/>
          <w:szCs w:val="28"/>
        </w:rPr>
      </w:pPr>
    </w:p>
    <w:p w:rsidR="00217158" w:rsidRDefault="00217158" w:rsidP="00DE7F9B">
      <w:pPr>
        <w:tabs>
          <w:tab w:val="left" w:pos="0"/>
        </w:tabs>
        <w:spacing w:line="360" w:lineRule="exact"/>
        <w:jc w:val="center"/>
        <w:rPr>
          <w:rFonts w:ascii="黑体" w:eastAsia="黑体"/>
          <w:sz w:val="28"/>
          <w:szCs w:val="28"/>
        </w:rPr>
      </w:pPr>
    </w:p>
    <w:p w:rsidR="00217158" w:rsidRDefault="00217158" w:rsidP="00DE7F9B">
      <w:pPr>
        <w:tabs>
          <w:tab w:val="left" w:pos="0"/>
        </w:tabs>
        <w:spacing w:line="360" w:lineRule="exact"/>
        <w:jc w:val="center"/>
        <w:rPr>
          <w:rFonts w:ascii="黑体" w:eastAsia="黑体"/>
          <w:sz w:val="28"/>
          <w:szCs w:val="28"/>
        </w:rPr>
      </w:pPr>
    </w:p>
    <w:p w:rsidR="00217158" w:rsidRDefault="00217158" w:rsidP="00DE7F9B">
      <w:pPr>
        <w:tabs>
          <w:tab w:val="left" w:pos="0"/>
        </w:tabs>
        <w:spacing w:line="360" w:lineRule="exact"/>
        <w:jc w:val="center"/>
        <w:rPr>
          <w:rFonts w:ascii="黑体" w:eastAsia="黑体"/>
          <w:sz w:val="28"/>
          <w:szCs w:val="28"/>
        </w:rPr>
      </w:pPr>
    </w:p>
    <w:p w:rsidR="00217158" w:rsidRDefault="00217158" w:rsidP="00DE7F9B">
      <w:pPr>
        <w:tabs>
          <w:tab w:val="left" w:pos="0"/>
        </w:tabs>
        <w:spacing w:line="360" w:lineRule="exact"/>
        <w:jc w:val="center"/>
        <w:rPr>
          <w:rFonts w:ascii="黑体" w:eastAsia="黑体"/>
          <w:sz w:val="28"/>
          <w:szCs w:val="28"/>
        </w:rPr>
      </w:pPr>
    </w:p>
    <w:p w:rsidR="00217158" w:rsidRDefault="00217158" w:rsidP="00DE7F9B">
      <w:pPr>
        <w:tabs>
          <w:tab w:val="left" w:pos="0"/>
        </w:tabs>
        <w:spacing w:line="360" w:lineRule="exact"/>
        <w:jc w:val="center"/>
        <w:rPr>
          <w:rFonts w:ascii="黑体" w:eastAsia="黑体"/>
          <w:sz w:val="28"/>
          <w:szCs w:val="28"/>
        </w:rPr>
      </w:pPr>
    </w:p>
    <w:p w:rsidR="00217158" w:rsidRDefault="00217158" w:rsidP="00DE7F9B">
      <w:pPr>
        <w:tabs>
          <w:tab w:val="left" w:pos="0"/>
        </w:tabs>
        <w:spacing w:line="360" w:lineRule="exact"/>
        <w:jc w:val="center"/>
        <w:rPr>
          <w:rFonts w:ascii="黑体" w:eastAsia="黑体"/>
          <w:sz w:val="28"/>
          <w:szCs w:val="28"/>
        </w:rPr>
      </w:pPr>
    </w:p>
    <w:p w:rsidR="00217158" w:rsidRDefault="00217158" w:rsidP="00DE7F9B">
      <w:pPr>
        <w:tabs>
          <w:tab w:val="left" w:pos="0"/>
        </w:tabs>
        <w:spacing w:line="360" w:lineRule="exact"/>
        <w:jc w:val="center"/>
        <w:rPr>
          <w:rFonts w:ascii="黑体" w:eastAsia="黑体"/>
          <w:sz w:val="28"/>
          <w:szCs w:val="28"/>
        </w:rPr>
      </w:pPr>
    </w:p>
    <w:p w:rsidR="00217158" w:rsidRDefault="00217158" w:rsidP="00DE7F9B">
      <w:pPr>
        <w:tabs>
          <w:tab w:val="left" w:pos="0"/>
        </w:tabs>
        <w:spacing w:line="360" w:lineRule="exact"/>
        <w:jc w:val="center"/>
        <w:rPr>
          <w:rFonts w:ascii="黑体" w:eastAsia="黑体"/>
          <w:sz w:val="28"/>
          <w:szCs w:val="28"/>
        </w:rPr>
      </w:pPr>
    </w:p>
    <w:p w:rsidR="00217158" w:rsidRDefault="00217158" w:rsidP="00DE7F9B">
      <w:pPr>
        <w:tabs>
          <w:tab w:val="left" w:pos="0"/>
        </w:tabs>
        <w:spacing w:line="360" w:lineRule="exact"/>
        <w:jc w:val="center"/>
        <w:rPr>
          <w:rFonts w:ascii="黑体" w:eastAsia="黑体"/>
          <w:sz w:val="28"/>
          <w:szCs w:val="28"/>
        </w:rPr>
      </w:pPr>
    </w:p>
    <w:p w:rsidR="00217158" w:rsidRDefault="00217158" w:rsidP="00DE7F9B">
      <w:pPr>
        <w:tabs>
          <w:tab w:val="left" w:pos="0"/>
        </w:tabs>
        <w:spacing w:line="360" w:lineRule="exact"/>
        <w:jc w:val="center"/>
        <w:rPr>
          <w:rFonts w:ascii="黑体" w:eastAsia="黑体"/>
          <w:sz w:val="28"/>
          <w:szCs w:val="28"/>
        </w:rPr>
      </w:pPr>
    </w:p>
    <w:p w:rsidR="00217158" w:rsidRDefault="00217158" w:rsidP="00DE7F9B">
      <w:pPr>
        <w:tabs>
          <w:tab w:val="left" w:pos="0"/>
        </w:tabs>
        <w:spacing w:line="360" w:lineRule="exact"/>
        <w:rPr>
          <w:rFonts w:ascii="黑体" w:eastAsia="黑体"/>
          <w:sz w:val="28"/>
          <w:szCs w:val="28"/>
        </w:rPr>
      </w:pPr>
    </w:p>
    <w:p w:rsidR="00217158" w:rsidRDefault="00217158" w:rsidP="00DE7F9B">
      <w:pPr>
        <w:tabs>
          <w:tab w:val="left" w:pos="0"/>
        </w:tabs>
        <w:spacing w:line="360" w:lineRule="exact"/>
        <w:rPr>
          <w:rFonts w:ascii="黑体" w:eastAsia="黑体"/>
          <w:sz w:val="28"/>
          <w:szCs w:val="28"/>
        </w:rPr>
      </w:pPr>
    </w:p>
    <w:p w:rsidR="00217158" w:rsidRDefault="00217158" w:rsidP="00DE7F9B">
      <w:pPr>
        <w:tabs>
          <w:tab w:val="left" w:pos="0"/>
        </w:tabs>
        <w:spacing w:line="360" w:lineRule="exact"/>
        <w:rPr>
          <w:rFonts w:ascii="黑体" w:eastAsia="黑体"/>
          <w:sz w:val="28"/>
          <w:szCs w:val="28"/>
        </w:rPr>
      </w:pPr>
    </w:p>
    <w:p w:rsidR="00217158" w:rsidRDefault="00217158" w:rsidP="00DE7F9B">
      <w:pPr>
        <w:tabs>
          <w:tab w:val="left" w:pos="0"/>
        </w:tabs>
        <w:spacing w:line="360" w:lineRule="exact"/>
        <w:rPr>
          <w:rFonts w:ascii="黑体" w:eastAsia="黑体"/>
          <w:sz w:val="28"/>
          <w:szCs w:val="28"/>
        </w:rPr>
      </w:pPr>
    </w:p>
    <w:p w:rsidR="00217158" w:rsidRDefault="00217158" w:rsidP="00DE7F9B">
      <w:pPr>
        <w:tabs>
          <w:tab w:val="left" w:pos="0"/>
        </w:tabs>
        <w:spacing w:line="360" w:lineRule="exact"/>
        <w:rPr>
          <w:rFonts w:ascii="黑体" w:eastAsia="黑体"/>
          <w:sz w:val="28"/>
          <w:szCs w:val="28"/>
        </w:rPr>
      </w:pPr>
    </w:p>
    <w:p w:rsidR="00217158" w:rsidRDefault="00217158" w:rsidP="00DE7F9B">
      <w:pPr>
        <w:tabs>
          <w:tab w:val="left" w:pos="0"/>
        </w:tabs>
        <w:spacing w:line="360" w:lineRule="exact"/>
        <w:jc w:val="center"/>
        <w:rPr>
          <w:rFonts w:ascii="黑体" w:eastAsia="黑体"/>
          <w:sz w:val="28"/>
          <w:szCs w:val="28"/>
        </w:rPr>
      </w:pPr>
    </w:p>
    <w:p w:rsidR="00217158" w:rsidRDefault="00217158" w:rsidP="00DE7F9B">
      <w:pPr>
        <w:tabs>
          <w:tab w:val="left" w:pos="0"/>
        </w:tabs>
        <w:spacing w:line="360" w:lineRule="exact"/>
        <w:jc w:val="center"/>
        <w:rPr>
          <w:rFonts w:ascii="黑体" w:eastAsia="黑体"/>
          <w:sz w:val="28"/>
          <w:szCs w:val="28"/>
        </w:rPr>
      </w:pPr>
    </w:p>
    <w:p w:rsidR="00217158" w:rsidRDefault="00217158" w:rsidP="00DE7F9B">
      <w:pPr>
        <w:tabs>
          <w:tab w:val="left" w:pos="0"/>
        </w:tabs>
        <w:spacing w:line="360" w:lineRule="exact"/>
        <w:rPr>
          <w:rFonts w:ascii="黑体" w:eastAsia="黑体"/>
          <w:sz w:val="24"/>
        </w:rPr>
      </w:pPr>
      <w:r>
        <w:rPr>
          <w:rFonts w:ascii="黑体" w:eastAsia="黑体" w:hint="eastAsia"/>
          <w:sz w:val="28"/>
          <w:szCs w:val="28"/>
        </w:rPr>
        <w:t>一、课程基本信息</w:t>
      </w:r>
    </w:p>
    <w:p w:rsidR="00217158" w:rsidRDefault="00217158" w:rsidP="0001186F">
      <w:pPr>
        <w:tabs>
          <w:tab w:val="left" w:pos="0"/>
        </w:tabs>
        <w:spacing w:line="360" w:lineRule="exact"/>
        <w:ind w:firstLineChars="200" w:firstLine="31680"/>
        <w:rPr>
          <w:sz w:val="24"/>
        </w:rPr>
      </w:pPr>
      <w:r>
        <w:rPr>
          <w:rFonts w:hint="eastAsia"/>
          <w:sz w:val="24"/>
        </w:rPr>
        <w:t>课程代码</w:t>
      </w:r>
      <w:r>
        <w:rPr>
          <w:rFonts w:hint="eastAsia"/>
          <w:b/>
          <w:sz w:val="24"/>
        </w:rPr>
        <w:t>：</w:t>
      </w:r>
      <w:r>
        <w:rPr>
          <w:b/>
          <w:sz w:val="24"/>
        </w:rPr>
        <w:t>0912039</w:t>
      </w:r>
    </w:p>
    <w:p w:rsidR="00217158" w:rsidRDefault="00217158" w:rsidP="0001186F">
      <w:pPr>
        <w:spacing w:line="360" w:lineRule="exact"/>
        <w:ind w:firstLineChars="200" w:firstLine="31680"/>
        <w:rPr>
          <w:sz w:val="24"/>
        </w:rPr>
      </w:pPr>
      <w:r>
        <w:rPr>
          <w:rFonts w:hint="eastAsia"/>
          <w:sz w:val="24"/>
        </w:rPr>
        <w:t>课程名称：食品风味化学</w:t>
      </w:r>
    </w:p>
    <w:p w:rsidR="00217158" w:rsidRDefault="00217158" w:rsidP="0001186F">
      <w:pPr>
        <w:spacing w:line="360" w:lineRule="exact"/>
        <w:ind w:firstLineChars="200" w:firstLine="31680"/>
        <w:rPr>
          <w:sz w:val="24"/>
        </w:rPr>
      </w:pPr>
      <w:r>
        <w:rPr>
          <w:rFonts w:hint="eastAsia"/>
          <w:sz w:val="24"/>
        </w:rPr>
        <w:t>英文名称：</w:t>
      </w:r>
      <w:r>
        <w:rPr>
          <w:sz w:val="24"/>
        </w:rPr>
        <w:t>Food Flavor Chemistry</w:t>
      </w:r>
    </w:p>
    <w:p w:rsidR="00217158" w:rsidRDefault="00217158" w:rsidP="0001186F">
      <w:pPr>
        <w:tabs>
          <w:tab w:val="left" w:pos="0"/>
        </w:tabs>
        <w:spacing w:line="360" w:lineRule="exact"/>
        <w:ind w:firstLineChars="200" w:firstLine="31680"/>
        <w:rPr>
          <w:sz w:val="24"/>
        </w:rPr>
      </w:pPr>
      <w:r>
        <w:rPr>
          <w:rFonts w:hint="eastAsia"/>
          <w:sz w:val="24"/>
        </w:rPr>
        <w:t>课程类别：专业选修课</w:t>
      </w:r>
      <w:r>
        <w:rPr>
          <w:sz w:val="24"/>
        </w:rPr>
        <w:t xml:space="preserve"> </w:t>
      </w:r>
    </w:p>
    <w:p w:rsidR="00217158" w:rsidRDefault="00217158" w:rsidP="0001186F">
      <w:pPr>
        <w:tabs>
          <w:tab w:val="left" w:pos="0"/>
        </w:tabs>
        <w:spacing w:line="360" w:lineRule="exact"/>
        <w:ind w:firstLineChars="200" w:firstLine="31680"/>
        <w:rPr>
          <w:sz w:val="24"/>
        </w:rPr>
      </w:pPr>
      <w:r>
        <w:rPr>
          <w:rFonts w:hint="eastAsia"/>
          <w:sz w:val="24"/>
        </w:rPr>
        <w:t>学</w:t>
      </w:r>
      <w:r>
        <w:rPr>
          <w:sz w:val="24"/>
        </w:rPr>
        <w:t xml:space="preserve">    </w:t>
      </w:r>
      <w:r>
        <w:rPr>
          <w:rFonts w:hint="eastAsia"/>
          <w:sz w:val="24"/>
        </w:rPr>
        <w:t>时：</w:t>
      </w:r>
      <w:r>
        <w:rPr>
          <w:sz w:val="24"/>
        </w:rPr>
        <w:t xml:space="preserve">32  </w:t>
      </w:r>
    </w:p>
    <w:p w:rsidR="00217158" w:rsidRDefault="00217158" w:rsidP="0001186F">
      <w:pPr>
        <w:tabs>
          <w:tab w:val="left" w:pos="0"/>
        </w:tabs>
        <w:spacing w:line="360" w:lineRule="exact"/>
        <w:ind w:firstLineChars="200" w:firstLine="31680"/>
        <w:rPr>
          <w:sz w:val="24"/>
        </w:rPr>
      </w:pPr>
      <w:r>
        <w:rPr>
          <w:rFonts w:hint="eastAsia"/>
          <w:sz w:val="24"/>
        </w:rPr>
        <w:t>学　　分：</w:t>
      </w:r>
      <w:r>
        <w:rPr>
          <w:sz w:val="24"/>
        </w:rPr>
        <w:t>2</w:t>
      </w:r>
    </w:p>
    <w:p w:rsidR="00217158" w:rsidRDefault="00217158" w:rsidP="0001186F">
      <w:pPr>
        <w:widowControl/>
        <w:tabs>
          <w:tab w:val="left" w:pos="0"/>
        </w:tabs>
        <w:spacing w:line="360" w:lineRule="exact"/>
        <w:ind w:firstLineChars="200" w:firstLine="31680"/>
        <w:rPr>
          <w:rFonts w:ascii="宋体"/>
          <w:color w:val="000000"/>
          <w:kern w:val="0"/>
          <w:sz w:val="24"/>
        </w:rPr>
      </w:pPr>
      <w:r>
        <w:rPr>
          <w:rFonts w:ascii="宋体" w:hAnsi="宋体" w:hint="eastAsia"/>
          <w:color w:val="000000"/>
          <w:kern w:val="0"/>
          <w:sz w:val="24"/>
        </w:rPr>
        <w:t>适用对象</w:t>
      </w:r>
      <w:r>
        <w:rPr>
          <w:rFonts w:ascii="宋体" w:hAnsi="宋体"/>
          <w:color w:val="000000"/>
          <w:kern w:val="0"/>
          <w:sz w:val="24"/>
        </w:rPr>
        <w:t xml:space="preserve">: </w:t>
      </w:r>
      <w:r>
        <w:rPr>
          <w:rFonts w:ascii="宋体" w:hAnsi="宋体" w:hint="eastAsia"/>
          <w:color w:val="000000"/>
          <w:kern w:val="0"/>
          <w:sz w:val="24"/>
        </w:rPr>
        <w:t>食品科学与工程学术硕士及专业硕士研究生</w:t>
      </w:r>
    </w:p>
    <w:p w:rsidR="00217158" w:rsidRDefault="00217158" w:rsidP="0001186F">
      <w:pPr>
        <w:widowControl/>
        <w:tabs>
          <w:tab w:val="left" w:pos="0"/>
        </w:tabs>
        <w:spacing w:line="360" w:lineRule="exact"/>
        <w:ind w:firstLineChars="200" w:firstLine="31680"/>
        <w:rPr>
          <w:rFonts w:ascii="宋体"/>
          <w:color w:val="000000"/>
          <w:kern w:val="0"/>
          <w:sz w:val="24"/>
        </w:rPr>
      </w:pPr>
      <w:r>
        <w:rPr>
          <w:rFonts w:ascii="宋体" w:hAnsi="宋体" w:hint="eastAsia"/>
          <w:color w:val="000000"/>
          <w:kern w:val="0"/>
          <w:sz w:val="24"/>
        </w:rPr>
        <w:t>考核方式：考查，要求写一篇综述或课程论文，占总成绩的</w:t>
      </w:r>
      <w:r>
        <w:rPr>
          <w:rFonts w:ascii="宋体" w:hAnsi="宋体"/>
          <w:color w:val="000000"/>
          <w:kern w:val="0"/>
          <w:sz w:val="24"/>
        </w:rPr>
        <w:t>60%</w:t>
      </w:r>
      <w:r>
        <w:rPr>
          <w:rFonts w:ascii="宋体" w:hAnsi="宋体" w:hint="eastAsia"/>
          <w:color w:val="000000"/>
          <w:kern w:val="0"/>
          <w:sz w:val="24"/>
        </w:rPr>
        <w:t>，平时上课考勤及课内讨论占</w:t>
      </w:r>
      <w:r>
        <w:rPr>
          <w:rFonts w:ascii="宋体" w:hAnsi="宋体"/>
          <w:color w:val="000000"/>
          <w:kern w:val="0"/>
          <w:sz w:val="24"/>
        </w:rPr>
        <w:t>40%</w:t>
      </w:r>
      <w:r>
        <w:rPr>
          <w:rFonts w:ascii="宋体" w:hAnsi="宋体" w:hint="eastAsia"/>
          <w:color w:val="000000"/>
          <w:kern w:val="0"/>
          <w:sz w:val="24"/>
        </w:rPr>
        <w:t>。</w:t>
      </w:r>
    </w:p>
    <w:p w:rsidR="00217158" w:rsidRDefault="00217158" w:rsidP="0001186F">
      <w:pPr>
        <w:tabs>
          <w:tab w:val="left" w:pos="0"/>
        </w:tabs>
        <w:spacing w:line="360" w:lineRule="exact"/>
        <w:ind w:firstLineChars="200" w:firstLine="31680"/>
        <w:rPr>
          <w:sz w:val="24"/>
        </w:rPr>
      </w:pPr>
      <w:r>
        <w:rPr>
          <w:rFonts w:hint="eastAsia"/>
          <w:sz w:val="24"/>
        </w:rPr>
        <w:t>先修课程：无要求</w:t>
      </w:r>
    </w:p>
    <w:p w:rsidR="00217158" w:rsidRDefault="00217158" w:rsidP="00DE7F9B">
      <w:pPr>
        <w:spacing w:line="360" w:lineRule="exact"/>
        <w:rPr>
          <w:rFonts w:ascii="黑体" w:eastAsia="黑体"/>
          <w:sz w:val="24"/>
        </w:rPr>
      </w:pPr>
      <w:r>
        <w:rPr>
          <w:rFonts w:ascii="黑体" w:eastAsia="黑体" w:hint="eastAsia"/>
          <w:sz w:val="28"/>
          <w:szCs w:val="28"/>
        </w:rPr>
        <w:t>二、课程简介</w:t>
      </w:r>
    </w:p>
    <w:p w:rsidR="00217158" w:rsidRDefault="00217158" w:rsidP="0001186F">
      <w:pPr>
        <w:tabs>
          <w:tab w:val="left" w:pos="0"/>
        </w:tabs>
        <w:spacing w:line="360" w:lineRule="exact"/>
        <w:ind w:firstLineChars="200" w:firstLine="31680"/>
        <w:rPr>
          <w:color w:val="FF0000"/>
        </w:rPr>
      </w:pPr>
      <w:r w:rsidRPr="0071222D">
        <w:rPr>
          <w:rFonts w:hint="eastAsia"/>
          <w:color w:val="000000"/>
          <w:sz w:val="24"/>
          <w:shd w:val="clear" w:color="auto" w:fill="FFFFFF"/>
        </w:rPr>
        <w:t>结合国内外食品</w:t>
      </w:r>
      <w:hyperlink r:id="rId7" w:tooltip="风味化学" w:history="1">
        <w:r w:rsidRPr="0071222D">
          <w:rPr>
            <w:rStyle w:val="Hyperlink"/>
            <w:rFonts w:hint="eastAsia"/>
            <w:color w:val="000000"/>
            <w:sz w:val="24"/>
            <w:u w:val="none"/>
            <w:shd w:val="clear" w:color="auto" w:fill="FFFFFF"/>
          </w:rPr>
          <w:t>风味化学</w:t>
        </w:r>
      </w:hyperlink>
      <w:r w:rsidRPr="0071222D">
        <w:rPr>
          <w:rFonts w:hint="eastAsia"/>
          <w:color w:val="000000"/>
          <w:sz w:val="24"/>
          <w:shd w:val="clear" w:color="auto" w:fill="FFFFFF"/>
        </w:rPr>
        <w:t>的研究成果，重点介绍了风味化学的研究领域、食品风味物质的主要研究方法、化学特性与风味强度、风味物质的形成、典型食品风味、调节食品风味的产品、烹饪调制风味的化学原理等。</w:t>
      </w:r>
      <w:r w:rsidRPr="0071222D">
        <w:rPr>
          <w:rStyle w:val="apple-converted-space"/>
          <w:color w:val="000000"/>
          <w:sz w:val="24"/>
          <w:shd w:val="clear" w:color="auto" w:fill="FFFFFF"/>
        </w:rPr>
        <w:t> </w:t>
      </w:r>
    </w:p>
    <w:p w:rsidR="00217158" w:rsidRDefault="00217158" w:rsidP="00DE7F9B">
      <w:pPr>
        <w:spacing w:line="360" w:lineRule="exact"/>
        <w:rPr>
          <w:rFonts w:ascii="黑体" w:eastAsia="黑体" w:hAnsi="宋体"/>
          <w:color w:val="000000"/>
          <w:kern w:val="0"/>
          <w:sz w:val="24"/>
        </w:rPr>
      </w:pPr>
      <w:r>
        <w:rPr>
          <w:rFonts w:ascii="黑体" w:eastAsia="黑体" w:hint="eastAsia"/>
          <w:sz w:val="28"/>
          <w:szCs w:val="28"/>
        </w:rPr>
        <w:t>三、课程性质与教学目的</w:t>
      </w:r>
    </w:p>
    <w:p w:rsidR="00217158" w:rsidRDefault="00217158" w:rsidP="0001186F">
      <w:pPr>
        <w:tabs>
          <w:tab w:val="left" w:pos="0"/>
        </w:tabs>
        <w:spacing w:line="360" w:lineRule="exact"/>
        <w:ind w:firstLineChars="200" w:firstLine="31680"/>
        <w:rPr>
          <w:rFonts w:ascii="??" w:hAnsi="??" w:cs="宋体"/>
          <w:color w:val="000000"/>
          <w:kern w:val="0"/>
          <w:sz w:val="24"/>
        </w:rPr>
      </w:pPr>
      <w:r>
        <w:rPr>
          <w:rFonts w:ascii="??" w:hAnsi="??" w:cs="宋体" w:hint="eastAsia"/>
          <w:color w:val="000000"/>
          <w:kern w:val="0"/>
          <w:sz w:val="24"/>
        </w:rPr>
        <w:t>本课程为食品专业研究生应掌握的一门专业重点选修课。目的是通过教学让学员了解</w:t>
      </w:r>
      <w:r w:rsidRPr="0071222D">
        <w:rPr>
          <w:rFonts w:ascii="??" w:hAnsi="??" w:cs="宋体" w:hint="eastAsia"/>
          <w:color w:val="000000"/>
          <w:kern w:val="0"/>
          <w:sz w:val="24"/>
        </w:rPr>
        <w:t>当前有关味感和嗅感的理论学说、食品风味的化学本质、风味物质的构性规律及其变化机理，侧重了解几类常见食品的特征风味成分、食品香料及风味的调和原则和方法，并能对若干食品进行调香配方。</w:t>
      </w:r>
    </w:p>
    <w:p w:rsidR="00217158" w:rsidRDefault="00217158" w:rsidP="00DE7F9B">
      <w:pPr>
        <w:tabs>
          <w:tab w:val="left" w:pos="0"/>
        </w:tabs>
        <w:spacing w:line="360" w:lineRule="exact"/>
        <w:rPr>
          <w:color w:val="FF0000"/>
        </w:rPr>
      </w:pPr>
      <w:r>
        <w:rPr>
          <w:rFonts w:ascii="黑体" w:eastAsia="黑体" w:hint="eastAsia"/>
          <w:sz w:val="28"/>
          <w:szCs w:val="28"/>
        </w:rPr>
        <w:t>四、教学时数分配</w:t>
      </w:r>
    </w:p>
    <w:tbl>
      <w:tblPr>
        <w:tblW w:w="8875"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95"/>
        <w:gridCol w:w="1080"/>
        <w:gridCol w:w="900"/>
        <w:gridCol w:w="900"/>
        <w:gridCol w:w="900"/>
      </w:tblGrid>
      <w:tr w:rsidR="00217158">
        <w:tc>
          <w:tcPr>
            <w:tcW w:w="5095" w:type="dxa"/>
          </w:tcPr>
          <w:p w:rsidR="00217158" w:rsidRPr="00A87B70" w:rsidRDefault="00217158" w:rsidP="00217158">
            <w:pPr>
              <w:pStyle w:val="BodyTextIndent"/>
              <w:ind w:left="0" w:firstLineChars="925" w:firstLine="31680"/>
            </w:pPr>
            <w:r>
              <w:rPr>
                <w:noProof/>
              </w:rPr>
              <w:pict>
                <v:line id="_x0000_s1026" style="position:absolute;left:0;text-align:left;flip:x y;z-index:251658240;mso-wrap-edited:f" from="47.6pt,-.5pt" to="249.35pt,75.1pt"/>
              </w:pict>
            </w:r>
            <w:r w:rsidRPr="00A87B70">
              <w:rPr>
                <w:rFonts w:hint="eastAsia"/>
              </w:rPr>
              <w:t>教学环节</w:t>
            </w:r>
          </w:p>
          <w:p w:rsidR="00217158" w:rsidRPr="00A87B70" w:rsidRDefault="00217158" w:rsidP="00217158">
            <w:pPr>
              <w:pStyle w:val="BodyTextIndent"/>
              <w:ind w:left="0" w:firstLineChars="400" w:firstLine="31680"/>
              <w:jc w:val="center"/>
            </w:pPr>
          </w:p>
          <w:p w:rsidR="00217158" w:rsidRPr="00A87B70" w:rsidRDefault="00217158" w:rsidP="00217158">
            <w:pPr>
              <w:pStyle w:val="BodyTextIndent"/>
              <w:ind w:leftChars="171" w:left="31680" w:firstLineChars="200" w:firstLine="31680"/>
            </w:pPr>
            <w:r w:rsidRPr="00A87B70">
              <w:rPr>
                <w:rFonts w:hint="eastAsia"/>
              </w:rPr>
              <w:t>教学时数</w:t>
            </w:r>
          </w:p>
          <w:p w:rsidR="00217158" w:rsidRPr="00A87B70" w:rsidRDefault="00217158" w:rsidP="00217158">
            <w:pPr>
              <w:pStyle w:val="BodyTextIndent"/>
              <w:ind w:leftChars="171" w:left="31680" w:firstLineChars="200" w:firstLine="31680"/>
            </w:pPr>
            <w:r>
              <w:rPr>
                <w:noProof/>
              </w:rPr>
              <w:pict>
                <v:line id="_x0000_s1027" style="position:absolute;left:0;text-align:left;flip:x y;z-index:251659264;mso-wrap-edited:f" from="-4.4pt,-.2pt" to="249.35pt,28.3pt"/>
              </w:pict>
            </w:r>
          </w:p>
          <w:p w:rsidR="00217158" w:rsidRPr="00A87B70" w:rsidRDefault="00217158">
            <w:pPr>
              <w:pStyle w:val="BodyTextIndent"/>
              <w:ind w:left="0" w:firstLineChars="0" w:firstLine="0"/>
            </w:pPr>
            <w:r w:rsidRPr="00A87B70">
              <w:rPr>
                <w:rFonts w:hint="eastAsia"/>
              </w:rPr>
              <w:t>课程内容</w:t>
            </w:r>
          </w:p>
        </w:tc>
        <w:tc>
          <w:tcPr>
            <w:tcW w:w="1080" w:type="dxa"/>
            <w:vAlign w:val="center"/>
          </w:tcPr>
          <w:p w:rsidR="00217158" w:rsidRPr="00A87B70" w:rsidRDefault="00217158">
            <w:pPr>
              <w:pStyle w:val="BodyTextIndent"/>
              <w:ind w:left="0" w:firstLineChars="0" w:firstLine="0"/>
              <w:jc w:val="center"/>
            </w:pPr>
            <w:r w:rsidRPr="00A87B70">
              <w:rPr>
                <w:rFonts w:hint="eastAsia"/>
              </w:rPr>
              <w:t>授</w:t>
            </w:r>
          </w:p>
          <w:p w:rsidR="00217158" w:rsidRPr="00A87B70" w:rsidRDefault="00217158">
            <w:pPr>
              <w:pStyle w:val="BodyTextIndent"/>
              <w:ind w:left="0" w:firstLineChars="0" w:firstLine="0"/>
              <w:jc w:val="center"/>
            </w:pPr>
            <w:r w:rsidRPr="00A87B70">
              <w:rPr>
                <w:rFonts w:hint="eastAsia"/>
              </w:rPr>
              <w:t>课</w:t>
            </w:r>
          </w:p>
        </w:tc>
        <w:tc>
          <w:tcPr>
            <w:tcW w:w="900" w:type="dxa"/>
            <w:vAlign w:val="center"/>
          </w:tcPr>
          <w:p w:rsidR="00217158" w:rsidRPr="00A87B70" w:rsidRDefault="00217158">
            <w:pPr>
              <w:pStyle w:val="BodyTextIndent"/>
              <w:ind w:left="0" w:firstLineChars="0" w:firstLine="0"/>
              <w:jc w:val="center"/>
            </w:pPr>
            <w:r w:rsidRPr="00A87B70">
              <w:rPr>
                <w:rFonts w:hint="eastAsia"/>
              </w:rPr>
              <w:t>研讨课</w:t>
            </w:r>
          </w:p>
        </w:tc>
        <w:tc>
          <w:tcPr>
            <w:tcW w:w="900" w:type="dxa"/>
            <w:vAlign w:val="center"/>
          </w:tcPr>
          <w:p w:rsidR="00217158" w:rsidRPr="00A87B70" w:rsidRDefault="00217158">
            <w:pPr>
              <w:pStyle w:val="BodyTextIndent"/>
              <w:ind w:left="0" w:firstLineChars="0" w:firstLine="0"/>
              <w:jc w:val="center"/>
            </w:pPr>
            <w:r w:rsidRPr="00A87B70">
              <w:rPr>
                <w:rFonts w:hint="eastAsia"/>
              </w:rPr>
              <w:t>上机与实验</w:t>
            </w:r>
          </w:p>
        </w:tc>
        <w:tc>
          <w:tcPr>
            <w:tcW w:w="900" w:type="dxa"/>
            <w:vAlign w:val="center"/>
          </w:tcPr>
          <w:p w:rsidR="00217158" w:rsidRPr="00A87B70" w:rsidRDefault="00217158">
            <w:pPr>
              <w:pStyle w:val="BodyTextIndent"/>
              <w:ind w:left="0" w:firstLineChars="0" w:firstLine="0"/>
              <w:jc w:val="center"/>
            </w:pPr>
            <w:r w:rsidRPr="00A87B70">
              <w:rPr>
                <w:rFonts w:hint="eastAsia"/>
              </w:rPr>
              <w:t>小计</w:t>
            </w:r>
          </w:p>
        </w:tc>
      </w:tr>
      <w:tr w:rsidR="00217158">
        <w:trPr>
          <w:trHeight w:val="510"/>
        </w:trPr>
        <w:tc>
          <w:tcPr>
            <w:tcW w:w="5095" w:type="dxa"/>
            <w:vAlign w:val="center"/>
          </w:tcPr>
          <w:p w:rsidR="00217158" w:rsidRPr="00A87B70" w:rsidRDefault="00217158">
            <w:pPr>
              <w:tabs>
                <w:tab w:val="left" w:pos="0"/>
              </w:tabs>
              <w:spacing w:line="360" w:lineRule="exact"/>
              <w:rPr>
                <w:color w:val="000000"/>
                <w:szCs w:val="21"/>
              </w:rPr>
            </w:pPr>
            <w:r w:rsidRPr="00A87B70">
              <w:rPr>
                <w:rFonts w:hint="eastAsia"/>
                <w:color w:val="000000"/>
                <w:szCs w:val="21"/>
              </w:rPr>
              <w:t>第一章</w:t>
            </w:r>
            <w:r w:rsidRPr="00A87B70">
              <w:rPr>
                <w:color w:val="000000"/>
                <w:szCs w:val="21"/>
              </w:rPr>
              <w:t xml:space="preserve">  </w:t>
            </w:r>
            <w:r w:rsidRPr="00A87B70">
              <w:rPr>
                <w:rFonts w:ascii="宋体" w:hAnsi="宋体" w:hint="eastAsia"/>
                <w:color w:val="000000"/>
                <w:szCs w:val="21"/>
              </w:rPr>
              <w:t>绪论</w:t>
            </w:r>
            <w:r w:rsidRPr="00A87B70">
              <w:rPr>
                <w:color w:val="000000"/>
                <w:szCs w:val="21"/>
              </w:rPr>
              <w:t xml:space="preserve"> </w:t>
            </w:r>
          </w:p>
        </w:tc>
        <w:tc>
          <w:tcPr>
            <w:tcW w:w="1080" w:type="dxa"/>
          </w:tcPr>
          <w:p w:rsidR="00217158" w:rsidRPr="00A87B70" w:rsidRDefault="00217158">
            <w:pPr>
              <w:pStyle w:val="BodyTextIndent"/>
              <w:ind w:left="0" w:firstLineChars="0" w:firstLine="0"/>
              <w:jc w:val="center"/>
              <w:rPr>
                <w:color w:val="000000"/>
                <w:szCs w:val="21"/>
              </w:rPr>
            </w:pPr>
            <w:r w:rsidRPr="00A87B70">
              <w:rPr>
                <w:color w:val="000000"/>
                <w:szCs w:val="21"/>
              </w:rPr>
              <w:t>2</w:t>
            </w:r>
          </w:p>
        </w:tc>
        <w:tc>
          <w:tcPr>
            <w:tcW w:w="900" w:type="dxa"/>
          </w:tcPr>
          <w:p w:rsidR="00217158" w:rsidRPr="00A87B70" w:rsidRDefault="00217158">
            <w:pPr>
              <w:pStyle w:val="BodyTextIndent"/>
              <w:ind w:left="0" w:firstLineChars="0" w:firstLine="0"/>
              <w:jc w:val="center"/>
              <w:rPr>
                <w:color w:val="000000"/>
                <w:szCs w:val="21"/>
              </w:rPr>
            </w:pPr>
          </w:p>
        </w:tc>
        <w:tc>
          <w:tcPr>
            <w:tcW w:w="900" w:type="dxa"/>
          </w:tcPr>
          <w:p w:rsidR="00217158" w:rsidRDefault="00217158">
            <w:pPr>
              <w:pStyle w:val="BodyTextIndent"/>
              <w:ind w:left="0" w:firstLineChars="0" w:firstLine="0"/>
              <w:jc w:val="center"/>
            </w:pPr>
          </w:p>
        </w:tc>
        <w:tc>
          <w:tcPr>
            <w:tcW w:w="900" w:type="dxa"/>
          </w:tcPr>
          <w:p w:rsidR="00217158" w:rsidRDefault="00217158">
            <w:pPr>
              <w:pStyle w:val="BodyTextIndent"/>
              <w:ind w:left="0" w:firstLineChars="0" w:firstLine="0"/>
              <w:jc w:val="center"/>
            </w:pPr>
          </w:p>
        </w:tc>
      </w:tr>
      <w:tr w:rsidR="00217158">
        <w:trPr>
          <w:trHeight w:val="510"/>
        </w:trPr>
        <w:tc>
          <w:tcPr>
            <w:tcW w:w="5095" w:type="dxa"/>
            <w:vAlign w:val="center"/>
          </w:tcPr>
          <w:p w:rsidR="00217158" w:rsidRPr="00A87B70" w:rsidRDefault="00217158">
            <w:pPr>
              <w:tabs>
                <w:tab w:val="left" w:pos="0"/>
              </w:tabs>
              <w:spacing w:line="360" w:lineRule="exact"/>
              <w:rPr>
                <w:color w:val="000000"/>
                <w:szCs w:val="21"/>
              </w:rPr>
            </w:pPr>
            <w:r w:rsidRPr="00A87B70">
              <w:rPr>
                <w:rFonts w:hint="eastAsia"/>
                <w:color w:val="000000"/>
                <w:szCs w:val="21"/>
              </w:rPr>
              <w:t>第二章</w:t>
            </w:r>
            <w:r w:rsidRPr="00A87B70">
              <w:rPr>
                <w:color w:val="000000"/>
                <w:szCs w:val="21"/>
              </w:rPr>
              <w:t xml:space="preserve">  </w:t>
            </w:r>
            <w:r w:rsidRPr="00A87B70">
              <w:rPr>
                <w:rFonts w:ascii="宋体" w:hAnsi="宋体" w:hint="eastAsia"/>
                <w:color w:val="000000"/>
                <w:szCs w:val="21"/>
              </w:rPr>
              <w:t>食品风味物质的鉴定与分析方法</w:t>
            </w:r>
            <w:r w:rsidRPr="00A87B70">
              <w:rPr>
                <w:color w:val="000000"/>
                <w:szCs w:val="21"/>
              </w:rPr>
              <w:t xml:space="preserve"> </w:t>
            </w:r>
          </w:p>
        </w:tc>
        <w:tc>
          <w:tcPr>
            <w:tcW w:w="1080" w:type="dxa"/>
          </w:tcPr>
          <w:p w:rsidR="00217158" w:rsidRPr="00A87B70" w:rsidRDefault="00217158">
            <w:pPr>
              <w:pStyle w:val="BodyTextIndent"/>
              <w:ind w:left="0" w:firstLineChars="0" w:firstLine="0"/>
              <w:jc w:val="center"/>
              <w:rPr>
                <w:color w:val="000000"/>
                <w:szCs w:val="21"/>
              </w:rPr>
            </w:pPr>
            <w:r w:rsidRPr="00A87B70">
              <w:rPr>
                <w:color w:val="000000"/>
                <w:szCs w:val="21"/>
              </w:rPr>
              <w:t>2</w:t>
            </w:r>
          </w:p>
        </w:tc>
        <w:tc>
          <w:tcPr>
            <w:tcW w:w="900" w:type="dxa"/>
          </w:tcPr>
          <w:p w:rsidR="00217158" w:rsidRPr="00A87B70" w:rsidRDefault="00217158">
            <w:pPr>
              <w:pStyle w:val="BodyTextIndent"/>
              <w:ind w:left="0" w:firstLineChars="0" w:firstLine="0"/>
              <w:jc w:val="center"/>
              <w:rPr>
                <w:color w:val="000000"/>
                <w:szCs w:val="21"/>
              </w:rPr>
            </w:pPr>
          </w:p>
        </w:tc>
        <w:tc>
          <w:tcPr>
            <w:tcW w:w="900" w:type="dxa"/>
          </w:tcPr>
          <w:p w:rsidR="00217158" w:rsidRDefault="00217158">
            <w:pPr>
              <w:pStyle w:val="BodyTextIndent"/>
              <w:ind w:left="0" w:firstLineChars="0" w:firstLine="0"/>
              <w:jc w:val="center"/>
            </w:pPr>
          </w:p>
        </w:tc>
        <w:tc>
          <w:tcPr>
            <w:tcW w:w="900" w:type="dxa"/>
          </w:tcPr>
          <w:p w:rsidR="00217158" w:rsidRDefault="00217158">
            <w:pPr>
              <w:pStyle w:val="BodyTextIndent"/>
              <w:ind w:left="0" w:firstLineChars="0" w:firstLine="0"/>
              <w:jc w:val="center"/>
            </w:pPr>
          </w:p>
        </w:tc>
      </w:tr>
      <w:tr w:rsidR="00217158">
        <w:trPr>
          <w:trHeight w:val="510"/>
        </w:trPr>
        <w:tc>
          <w:tcPr>
            <w:tcW w:w="5095" w:type="dxa"/>
            <w:vAlign w:val="center"/>
          </w:tcPr>
          <w:p w:rsidR="00217158" w:rsidRPr="00A87B70" w:rsidRDefault="00217158" w:rsidP="00A87B70">
            <w:pPr>
              <w:tabs>
                <w:tab w:val="left" w:pos="0"/>
              </w:tabs>
              <w:spacing w:line="360" w:lineRule="exact"/>
              <w:rPr>
                <w:color w:val="000000"/>
                <w:szCs w:val="21"/>
              </w:rPr>
            </w:pPr>
            <w:r w:rsidRPr="00A87B70">
              <w:rPr>
                <w:rFonts w:hint="eastAsia"/>
                <w:color w:val="000000"/>
                <w:szCs w:val="21"/>
              </w:rPr>
              <w:t>第三章</w:t>
            </w:r>
            <w:r w:rsidRPr="00A87B70">
              <w:rPr>
                <w:color w:val="000000"/>
                <w:szCs w:val="21"/>
              </w:rPr>
              <w:t xml:space="preserve">  </w:t>
            </w:r>
            <w:r w:rsidRPr="00A87B70">
              <w:rPr>
                <w:rFonts w:ascii="宋体" w:hAnsi="宋体" w:hint="eastAsia"/>
                <w:color w:val="000000"/>
                <w:szCs w:val="21"/>
              </w:rPr>
              <w:t>化学特性与风味强度</w:t>
            </w:r>
            <w:r w:rsidRPr="00A87B70">
              <w:rPr>
                <w:color w:val="000000"/>
                <w:szCs w:val="21"/>
              </w:rPr>
              <w:t xml:space="preserve"> </w:t>
            </w:r>
          </w:p>
        </w:tc>
        <w:tc>
          <w:tcPr>
            <w:tcW w:w="1080" w:type="dxa"/>
          </w:tcPr>
          <w:p w:rsidR="00217158" w:rsidRPr="00A87B70" w:rsidRDefault="00217158" w:rsidP="00A87B70">
            <w:pPr>
              <w:pStyle w:val="BodyTextIndent"/>
              <w:ind w:left="0" w:firstLineChars="0" w:firstLine="0"/>
              <w:jc w:val="center"/>
              <w:rPr>
                <w:color w:val="000000"/>
                <w:szCs w:val="21"/>
              </w:rPr>
            </w:pPr>
            <w:r>
              <w:rPr>
                <w:color w:val="000000"/>
                <w:szCs w:val="21"/>
              </w:rPr>
              <w:t>6</w:t>
            </w:r>
          </w:p>
        </w:tc>
        <w:tc>
          <w:tcPr>
            <w:tcW w:w="900" w:type="dxa"/>
          </w:tcPr>
          <w:p w:rsidR="00217158" w:rsidRPr="00A87B70" w:rsidRDefault="00217158">
            <w:pPr>
              <w:pStyle w:val="BodyTextIndent"/>
              <w:ind w:left="0" w:firstLineChars="0" w:firstLine="0"/>
              <w:jc w:val="center"/>
              <w:rPr>
                <w:color w:val="000000"/>
                <w:szCs w:val="21"/>
              </w:rPr>
            </w:pPr>
          </w:p>
        </w:tc>
        <w:tc>
          <w:tcPr>
            <w:tcW w:w="900" w:type="dxa"/>
          </w:tcPr>
          <w:p w:rsidR="00217158" w:rsidRDefault="00217158">
            <w:pPr>
              <w:pStyle w:val="BodyTextIndent"/>
              <w:ind w:left="0" w:firstLineChars="0" w:firstLine="0"/>
              <w:jc w:val="center"/>
            </w:pPr>
          </w:p>
        </w:tc>
        <w:tc>
          <w:tcPr>
            <w:tcW w:w="900" w:type="dxa"/>
          </w:tcPr>
          <w:p w:rsidR="00217158" w:rsidRDefault="00217158">
            <w:pPr>
              <w:pStyle w:val="BodyTextIndent"/>
              <w:ind w:left="0" w:firstLineChars="0" w:firstLine="0"/>
              <w:jc w:val="center"/>
            </w:pPr>
          </w:p>
        </w:tc>
      </w:tr>
      <w:tr w:rsidR="00217158" w:rsidTr="00A87B70">
        <w:trPr>
          <w:trHeight w:val="510"/>
        </w:trPr>
        <w:tc>
          <w:tcPr>
            <w:tcW w:w="5095" w:type="dxa"/>
            <w:vAlign w:val="center"/>
          </w:tcPr>
          <w:p w:rsidR="00217158" w:rsidRPr="00A87B70" w:rsidRDefault="00217158" w:rsidP="00A87B70">
            <w:pPr>
              <w:tabs>
                <w:tab w:val="left" w:pos="0"/>
              </w:tabs>
              <w:spacing w:line="360" w:lineRule="exact"/>
              <w:rPr>
                <w:color w:val="000000"/>
                <w:szCs w:val="21"/>
              </w:rPr>
            </w:pPr>
            <w:r w:rsidRPr="00A87B70">
              <w:rPr>
                <w:rFonts w:hint="eastAsia"/>
                <w:color w:val="000000"/>
                <w:szCs w:val="21"/>
              </w:rPr>
              <w:t>第四章</w:t>
            </w:r>
            <w:r w:rsidRPr="00A87B70">
              <w:rPr>
                <w:color w:val="000000"/>
                <w:szCs w:val="21"/>
              </w:rPr>
              <w:t xml:space="preserve">  </w:t>
            </w:r>
            <w:r w:rsidRPr="00A87B70">
              <w:rPr>
                <w:rFonts w:ascii="宋体" w:hAnsi="宋体" w:hint="eastAsia"/>
                <w:color w:val="000000"/>
                <w:szCs w:val="21"/>
              </w:rPr>
              <w:t>风味物质的形成</w:t>
            </w:r>
          </w:p>
        </w:tc>
        <w:tc>
          <w:tcPr>
            <w:tcW w:w="1080" w:type="dxa"/>
          </w:tcPr>
          <w:p w:rsidR="00217158" w:rsidRPr="00A87B70" w:rsidRDefault="00217158" w:rsidP="00A87B70">
            <w:pPr>
              <w:pStyle w:val="BodyTextIndent"/>
              <w:ind w:left="0" w:firstLineChars="0" w:firstLine="0"/>
              <w:jc w:val="center"/>
              <w:rPr>
                <w:color w:val="000000"/>
                <w:szCs w:val="21"/>
              </w:rPr>
            </w:pPr>
            <w:r>
              <w:rPr>
                <w:color w:val="000000"/>
                <w:szCs w:val="21"/>
              </w:rPr>
              <w:t>6</w:t>
            </w:r>
          </w:p>
        </w:tc>
        <w:tc>
          <w:tcPr>
            <w:tcW w:w="900" w:type="dxa"/>
          </w:tcPr>
          <w:p w:rsidR="00217158" w:rsidRPr="00A87B70" w:rsidRDefault="00217158">
            <w:pPr>
              <w:pStyle w:val="BodyTextIndent"/>
              <w:ind w:left="0" w:firstLineChars="0" w:firstLine="0"/>
              <w:jc w:val="center"/>
              <w:rPr>
                <w:color w:val="000000"/>
                <w:szCs w:val="21"/>
              </w:rPr>
            </w:pPr>
          </w:p>
        </w:tc>
        <w:tc>
          <w:tcPr>
            <w:tcW w:w="900" w:type="dxa"/>
          </w:tcPr>
          <w:p w:rsidR="00217158" w:rsidRDefault="00217158">
            <w:pPr>
              <w:pStyle w:val="BodyTextIndent"/>
              <w:ind w:left="0" w:firstLineChars="0" w:firstLine="0"/>
              <w:jc w:val="center"/>
            </w:pPr>
          </w:p>
        </w:tc>
        <w:tc>
          <w:tcPr>
            <w:tcW w:w="900" w:type="dxa"/>
          </w:tcPr>
          <w:p w:rsidR="00217158" w:rsidRDefault="00217158">
            <w:pPr>
              <w:pStyle w:val="BodyTextIndent"/>
              <w:ind w:left="0" w:firstLineChars="0" w:firstLine="0"/>
              <w:jc w:val="center"/>
            </w:pPr>
          </w:p>
        </w:tc>
      </w:tr>
      <w:tr w:rsidR="00217158" w:rsidTr="00A87B70">
        <w:trPr>
          <w:trHeight w:val="510"/>
        </w:trPr>
        <w:tc>
          <w:tcPr>
            <w:tcW w:w="5095" w:type="dxa"/>
            <w:vAlign w:val="center"/>
          </w:tcPr>
          <w:p w:rsidR="00217158" w:rsidRPr="00A87B70" w:rsidRDefault="00217158" w:rsidP="00A87B70">
            <w:pPr>
              <w:tabs>
                <w:tab w:val="left" w:pos="0"/>
              </w:tabs>
              <w:spacing w:line="360" w:lineRule="exact"/>
              <w:rPr>
                <w:color w:val="000000"/>
                <w:szCs w:val="21"/>
              </w:rPr>
            </w:pPr>
            <w:r w:rsidRPr="00A87B70">
              <w:rPr>
                <w:rFonts w:hint="eastAsia"/>
                <w:color w:val="000000"/>
                <w:szCs w:val="21"/>
                <w:shd w:val="clear" w:color="auto" w:fill="FFFFFF"/>
              </w:rPr>
              <w:t>第五章</w:t>
            </w:r>
            <w:r w:rsidRPr="00A87B70">
              <w:rPr>
                <w:color w:val="000000"/>
                <w:szCs w:val="21"/>
                <w:shd w:val="clear" w:color="auto" w:fill="FFFFFF"/>
              </w:rPr>
              <w:t xml:space="preserve"> </w:t>
            </w:r>
            <w:r>
              <w:rPr>
                <w:color w:val="000000"/>
                <w:szCs w:val="21"/>
                <w:shd w:val="clear" w:color="auto" w:fill="FFFFFF"/>
              </w:rPr>
              <w:t xml:space="preserve"> </w:t>
            </w:r>
            <w:r w:rsidRPr="00A87B70">
              <w:rPr>
                <w:rFonts w:hint="eastAsia"/>
                <w:color w:val="000000"/>
                <w:szCs w:val="21"/>
                <w:shd w:val="clear" w:color="auto" w:fill="FFFFFF"/>
              </w:rPr>
              <w:t>典型食品风味</w:t>
            </w:r>
          </w:p>
        </w:tc>
        <w:tc>
          <w:tcPr>
            <w:tcW w:w="1080" w:type="dxa"/>
          </w:tcPr>
          <w:p w:rsidR="00217158" w:rsidRPr="00A87B70" w:rsidRDefault="00217158" w:rsidP="00A87B70">
            <w:pPr>
              <w:pStyle w:val="BodyTextIndent"/>
              <w:ind w:left="0" w:firstLineChars="0" w:firstLine="0"/>
              <w:jc w:val="center"/>
              <w:rPr>
                <w:color w:val="000000"/>
                <w:szCs w:val="21"/>
              </w:rPr>
            </w:pPr>
            <w:r>
              <w:rPr>
                <w:color w:val="000000"/>
                <w:szCs w:val="21"/>
              </w:rPr>
              <w:t>4</w:t>
            </w:r>
          </w:p>
        </w:tc>
        <w:tc>
          <w:tcPr>
            <w:tcW w:w="900" w:type="dxa"/>
          </w:tcPr>
          <w:p w:rsidR="00217158" w:rsidRPr="00A87B70" w:rsidRDefault="00217158">
            <w:pPr>
              <w:pStyle w:val="BodyTextIndent"/>
              <w:ind w:left="0" w:firstLineChars="0" w:firstLine="0"/>
              <w:jc w:val="center"/>
              <w:rPr>
                <w:color w:val="000000"/>
                <w:szCs w:val="21"/>
              </w:rPr>
            </w:pPr>
          </w:p>
        </w:tc>
        <w:tc>
          <w:tcPr>
            <w:tcW w:w="900" w:type="dxa"/>
          </w:tcPr>
          <w:p w:rsidR="00217158" w:rsidRDefault="00217158">
            <w:pPr>
              <w:pStyle w:val="BodyTextIndent"/>
              <w:ind w:left="0" w:firstLineChars="0" w:firstLine="0"/>
              <w:jc w:val="center"/>
            </w:pPr>
          </w:p>
        </w:tc>
        <w:tc>
          <w:tcPr>
            <w:tcW w:w="900" w:type="dxa"/>
          </w:tcPr>
          <w:p w:rsidR="00217158" w:rsidRDefault="00217158">
            <w:pPr>
              <w:pStyle w:val="BodyTextIndent"/>
              <w:ind w:left="0" w:firstLineChars="0" w:firstLine="0"/>
              <w:jc w:val="center"/>
            </w:pPr>
          </w:p>
        </w:tc>
      </w:tr>
      <w:tr w:rsidR="00217158" w:rsidTr="00A87B70">
        <w:trPr>
          <w:trHeight w:val="510"/>
        </w:trPr>
        <w:tc>
          <w:tcPr>
            <w:tcW w:w="5095" w:type="dxa"/>
            <w:vAlign w:val="center"/>
          </w:tcPr>
          <w:p w:rsidR="00217158" w:rsidRPr="00A87B70" w:rsidRDefault="00217158" w:rsidP="00A87B70">
            <w:pPr>
              <w:tabs>
                <w:tab w:val="left" w:pos="0"/>
              </w:tabs>
              <w:spacing w:line="360" w:lineRule="exact"/>
              <w:rPr>
                <w:color w:val="000000"/>
                <w:szCs w:val="21"/>
              </w:rPr>
            </w:pPr>
            <w:r w:rsidRPr="00A87B70">
              <w:rPr>
                <w:rFonts w:hint="eastAsia"/>
                <w:color w:val="000000"/>
                <w:szCs w:val="21"/>
                <w:shd w:val="clear" w:color="auto" w:fill="FFFFFF"/>
              </w:rPr>
              <w:t>第六章</w:t>
            </w:r>
            <w:r w:rsidRPr="00A87B70">
              <w:rPr>
                <w:color w:val="000000"/>
                <w:szCs w:val="21"/>
                <w:shd w:val="clear" w:color="auto" w:fill="FFFFFF"/>
              </w:rPr>
              <w:t xml:space="preserve"> </w:t>
            </w:r>
            <w:r w:rsidRPr="00A87B70">
              <w:rPr>
                <w:rFonts w:hint="eastAsia"/>
                <w:color w:val="000000"/>
                <w:szCs w:val="21"/>
                <w:shd w:val="clear" w:color="auto" w:fill="FFFFFF"/>
              </w:rPr>
              <w:t>调节食品风味的产品</w:t>
            </w:r>
          </w:p>
        </w:tc>
        <w:tc>
          <w:tcPr>
            <w:tcW w:w="1080" w:type="dxa"/>
          </w:tcPr>
          <w:p w:rsidR="00217158" w:rsidRPr="00A87B70" w:rsidRDefault="00217158" w:rsidP="00A87B70">
            <w:pPr>
              <w:pStyle w:val="BodyTextIndent"/>
              <w:ind w:left="0" w:firstLineChars="0" w:firstLine="0"/>
              <w:jc w:val="center"/>
              <w:rPr>
                <w:color w:val="000000"/>
                <w:szCs w:val="21"/>
              </w:rPr>
            </w:pPr>
            <w:r>
              <w:rPr>
                <w:color w:val="000000"/>
                <w:szCs w:val="21"/>
              </w:rPr>
              <w:t>6</w:t>
            </w:r>
          </w:p>
        </w:tc>
        <w:tc>
          <w:tcPr>
            <w:tcW w:w="900" w:type="dxa"/>
          </w:tcPr>
          <w:p w:rsidR="00217158" w:rsidRPr="00A87B70" w:rsidRDefault="00217158">
            <w:pPr>
              <w:pStyle w:val="BodyTextIndent"/>
              <w:ind w:left="0" w:firstLineChars="0" w:firstLine="0"/>
              <w:jc w:val="center"/>
              <w:rPr>
                <w:color w:val="000000"/>
                <w:szCs w:val="21"/>
              </w:rPr>
            </w:pPr>
            <w:r>
              <w:rPr>
                <w:color w:val="000000"/>
                <w:szCs w:val="21"/>
              </w:rPr>
              <w:t>6</w:t>
            </w:r>
          </w:p>
        </w:tc>
        <w:tc>
          <w:tcPr>
            <w:tcW w:w="900" w:type="dxa"/>
          </w:tcPr>
          <w:p w:rsidR="00217158" w:rsidRDefault="00217158">
            <w:pPr>
              <w:pStyle w:val="BodyTextIndent"/>
              <w:ind w:left="0" w:firstLineChars="0" w:firstLine="0"/>
              <w:jc w:val="center"/>
            </w:pPr>
          </w:p>
        </w:tc>
        <w:tc>
          <w:tcPr>
            <w:tcW w:w="900" w:type="dxa"/>
          </w:tcPr>
          <w:p w:rsidR="00217158" w:rsidRDefault="00217158">
            <w:pPr>
              <w:pStyle w:val="BodyTextIndent"/>
              <w:ind w:left="0" w:firstLineChars="0" w:firstLine="0"/>
              <w:jc w:val="center"/>
            </w:pPr>
          </w:p>
        </w:tc>
      </w:tr>
      <w:tr w:rsidR="00217158" w:rsidTr="00A87B70">
        <w:trPr>
          <w:trHeight w:val="510"/>
        </w:trPr>
        <w:tc>
          <w:tcPr>
            <w:tcW w:w="5095" w:type="dxa"/>
            <w:vAlign w:val="center"/>
          </w:tcPr>
          <w:p w:rsidR="00217158" w:rsidRPr="00A87B70" w:rsidRDefault="00217158" w:rsidP="00A87B70">
            <w:pPr>
              <w:tabs>
                <w:tab w:val="left" w:pos="0"/>
              </w:tabs>
              <w:spacing w:line="360" w:lineRule="exact"/>
              <w:rPr>
                <w:color w:val="000000"/>
                <w:szCs w:val="21"/>
                <w:shd w:val="clear" w:color="auto" w:fill="FFFFFF"/>
              </w:rPr>
            </w:pPr>
            <w:r w:rsidRPr="00A87B70">
              <w:rPr>
                <w:rFonts w:hint="eastAsia"/>
                <w:color w:val="000000"/>
                <w:szCs w:val="21"/>
                <w:shd w:val="clear" w:color="auto" w:fill="FFFFFF"/>
              </w:rPr>
              <w:t>第七章</w:t>
            </w:r>
            <w:r w:rsidRPr="00A87B70">
              <w:rPr>
                <w:color w:val="000000"/>
                <w:szCs w:val="21"/>
                <w:shd w:val="clear" w:color="auto" w:fill="FFFFFF"/>
              </w:rPr>
              <w:t xml:space="preserve"> </w:t>
            </w:r>
            <w:r w:rsidRPr="00A87B70">
              <w:rPr>
                <w:rFonts w:hint="eastAsia"/>
                <w:color w:val="000000"/>
                <w:szCs w:val="21"/>
                <w:shd w:val="clear" w:color="auto" w:fill="FFFFFF"/>
              </w:rPr>
              <w:t>烹饪调制风味的化学原理</w:t>
            </w:r>
          </w:p>
        </w:tc>
        <w:tc>
          <w:tcPr>
            <w:tcW w:w="1080" w:type="dxa"/>
          </w:tcPr>
          <w:p w:rsidR="00217158" w:rsidRPr="00A87B70" w:rsidRDefault="00217158" w:rsidP="00A87B70">
            <w:pPr>
              <w:pStyle w:val="BodyTextIndent"/>
              <w:ind w:left="0" w:firstLineChars="0" w:firstLine="0"/>
              <w:jc w:val="center"/>
              <w:rPr>
                <w:color w:val="000000"/>
                <w:szCs w:val="21"/>
              </w:rPr>
            </w:pPr>
            <w:r>
              <w:rPr>
                <w:color w:val="000000"/>
                <w:szCs w:val="21"/>
              </w:rPr>
              <w:t>4</w:t>
            </w:r>
          </w:p>
        </w:tc>
        <w:tc>
          <w:tcPr>
            <w:tcW w:w="900" w:type="dxa"/>
          </w:tcPr>
          <w:p w:rsidR="00217158" w:rsidRPr="00A87B70" w:rsidRDefault="00217158">
            <w:pPr>
              <w:pStyle w:val="BodyTextIndent"/>
              <w:ind w:left="0" w:firstLineChars="0" w:firstLine="0"/>
              <w:jc w:val="center"/>
              <w:rPr>
                <w:color w:val="000000"/>
                <w:szCs w:val="21"/>
              </w:rPr>
            </w:pPr>
            <w:r>
              <w:rPr>
                <w:color w:val="000000"/>
                <w:szCs w:val="21"/>
              </w:rPr>
              <w:t>4</w:t>
            </w:r>
          </w:p>
        </w:tc>
        <w:tc>
          <w:tcPr>
            <w:tcW w:w="900" w:type="dxa"/>
          </w:tcPr>
          <w:p w:rsidR="00217158" w:rsidRDefault="00217158">
            <w:pPr>
              <w:pStyle w:val="BodyTextIndent"/>
              <w:ind w:left="0" w:firstLineChars="0" w:firstLine="0"/>
              <w:jc w:val="center"/>
            </w:pPr>
          </w:p>
        </w:tc>
        <w:tc>
          <w:tcPr>
            <w:tcW w:w="900" w:type="dxa"/>
          </w:tcPr>
          <w:p w:rsidR="00217158" w:rsidRDefault="00217158">
            <w:pPr>
              <w:pStyle w:val="BodyTextIndent"/>
              <w:ind w:left="0" w:firstLineChars="0" w:firstLine="0"/>
              <w:jc w:val="center"/>
            </w:pPr>
          </w:p>
        </w:tc>
      </w:tr>
      <w:tr w:rsidR="00217158" w:rsidTr="00A87B70">
        <w:trPr>
          <w:trHeight w:val="510"/>
        </w:trPr>
        <w:tc>
          <w:tcPr>
            <w:tcW w:w="5095" w:type="dxa"/>
            <w:vAlign w:val="center"/>
          </w:tcPr>
          <w:p w:rsidR="00217158" w:rsidRPr="00A87B70" w:rsidRDefault="00217158" w:rsidP="00A87B70">
            <w:pPr>
              <w:tabs>
                <w:tab w:val="left" w:pos="0"/>
              </w:tabs>
              <w:spacing w:line="360" w:lineRule="exact"/>
              <w:rPr>
                <w:color w:val="000000"/>
                <w:szCs w:val="21"/>
                <w:shd w:val="clear" w:color="auto" w:fill="FFFFFF"/>
              </w:rPr>
            </w:pPr>
            <w:r>
              <w:rPr>
                <w:rFonts w:hint="eastAsia"/>
                <w:color w:val="000000"/>
                <w:szCs w:val="21"/>
                <w:shd w:val="clear" w:color="auto" w:fill="FFFFFF"/>
              </w:rPr>
              <w:t>复习</w:t>
            </w:r>
          </w:p>
        </w:tc>
        <w:tc>
          <w:tcPr>
            <w:tcW w:w="1080" w:type="dxa"/>
          </w:tcPr>
          <w:p w:rsidR="00217158" w:rsidRPr="00A87B70" w:rsidRDefault="00217158" w:rsidP="00A87B70">
            <w:pPr>
              <w:pStyle w:val="BodyTextIndent"/>
              <w:ind w:left="0" w:firstLineChars="0" w:firstLine="0"/>
              <w:jc w:val="center"/>
              <w:rPr>
                <w:color w:val="000000"/>
                <w:szCs w:val="21"/>
              </w:rPr>
            </w:pPr>
            <w:r>
              <w:rPr>
                <w:color w:val="000000"/>
                <w:szCs w:val="21"/>
              </w:rPr>
              <w:t>2</w:t>
            </w:r>
          </w:p>
        </w:tc>
        <w:tc>
          <w:tcPr>
            <w:tcW w:w="900" w:type="dxa"/>
          </w:tcPr>
          <w:p w:rsidR="00217158" w:rsidRPr="00A87B70" w:rsidRDefault="00217158">
            <w:pPr>
              <w:pStyle w:val="BodyTextIndent"/>
              <w:ind w:left="0" w:firstLineChars="0" w:firstLine="0"/>
              <w:jc w:val="center"/>
              <w:rPr>
                <w:color w:val="000000"/>
                <w:szCs w:val="21"/>
              </w:rPr>
            </w:pPr>
            <w:r>
              <w:rPr>
                <w:color w:val="000000"/>
                <w:szCs w:val="21"/>
              </w:rPr>
              <w:t>2</w:t>
            </w:r>
          </w:p>
        </w:tc>
        <w:tc>
          <w:tcPr>
            <w:tcW w:w="900" w:type="dxa"/>
          </w:tcPr>
          <w:p w:rsidR="00217158" w:rsidRDefault="00217158">
            <w:pPr>
              <w:pStyle w:val="BodyTextIndent"/>
              <w:ind w:left="0" w:firstLineChars="0" w:firstLine="0"/>
              <w:jc w:val="center"/>
            </w:pPr>
          </w:p>
        </w:tc>
        <w:tc>
          <w:tcPr>
            <w:tcW w:w="900" w:type="dxa"/>
          </w:tcPr>
          <w:p w:rsidR="00217158" w:rsidRDefault="00217158">
            <w:pPr>
              <w:pStyle w:val="BodyTextIndent"/>
              <w:ind w:left="0" w:firstLineChars="0" w:firstLine="0"/>
              <w:jc w:val="center"/>
            </w:pPr>
          </w:p>
        </w:tc>
      </w:tr>
      <w:tr w:rsidR="00217158">
        <w:trPr>
          <w:trHeight w:val="510"/>
        </w:trPr>
        <w:tc>
          <w:tcPr>
            <w:tcW w:w="5095" w:type="dxa"/>
          </w:tcPr>
          <w:p w:rsidR="00217158" w:rsidRPr="00A87B70" w:rsidRDefault="00217158">
            <w:pPr>
              <w:tabs>
                <w:tab w:val="left" w:pos="0"/>
              </w:tabs>
              <w:spacing w:line="360" w:lineRule="exact"/>
              <w:jc w:val="center"/>
              <w:rPr>
                <w:color w:val="000000"/>
                <w:szCs w:val="21"/>
              </w:rPr>
            </w:pPr>
            <w:r w:rsidRPr="00A87B70">
              <w:rPr>
                <w:rFonts w:hint="eastAsia"/>
                <w:color w:val="000000"/>
                <w:szCs w:val="21"/>
              </w:rPr>
              <w:t>合计</w:t>
            </w:r>
          </w:p>
        </w:tc>
        <w:tc>
          <w:tcPr>
            <w:tcW w:w="1080" w:type="dxa"/>
          </w:tcPr>
          <w:p w:rsidR="00217158" w:rsidRPr="00A87B70" w:rsidRDefault="00217158">
            <w:pPr>
              <w:pStyle w:val="BodyTextIndent"/>
              <w:ind w:left="0" w:firstLineChars="0" w:firstLine="0"/>
              <w:jc w:val="center"/>
              <w:rPr>
                <w:color w:val="000000"/>
                <w:szCs w:val="21"/>
              </w:rPr>
            </w:pPr>
            <w:r>
              <w:rPr>
                <w:color w:val="000000"/>
                <w:szCs w:val="21"/>
              </w:rPr>
              <w:t>32</w:t>
            </w:r>
          </w:p>
        </w:tc>
        <w:tc>
          <w:tcPr>
            <w:tcW w:w="900" w:type="dxa"/>
          </w:tcPr>
          <w:p w:rsidR="00217158" w:rsidRPr="00A87B70" w:rsidRDefault="00217158">
            <w:pPr>
              <w:pStyle w:val="BodyTextIndent"/>
              <w:ind w:left="0" w:firstLineChars="0" w:firstLine="0"/>
              <w:jc w:val="center"/>
              <w:rPr>
                <w:color w:val="000000"/>
                <w:szCs w:val="21"/>
              </w:rPr>
            </w:pPr>
            <w:r>
              <w:rPr>
                <w:color w:val="000000"/>
                <w:szCs w:val="21"/>
              </w:rPr>
              <w:t>12</w:t>
            </w:r>
          </w:p>
        </w:tc>
        <w:tc>
          <w:tcPr>
            <w:tcW w:w="900" w:type="dxa"/>
          </w:tcPr>
          <w:p w:rsidR="00217158" w:rsidRDefault="00217158">
            <w:pPr>
              <w:pStyle w:val="BodyTextIndent"/>
              <w:ind w:left="0" w:firstLineChars="0" w:firstLine="0"/>
              <w:jc w:val="center"/>
            </w:pPr>
          </w:p>
        </w:tc>
        <w:tc>
          <w:tcPr>
            <w:tcW w:w="900" w:type="dxa"/>
          </w:tcPr>
          <w:p w:rsidR="00217158" w:rsidRDefault="00217158">
            <w:pPr>
              <w:pStyle w:val="BodyTextIndent"/>
              <w:ind w:left="0" w:firstLineChars="0" w:firstLine="0"/>
              <w:jc w:val="center"/>
            </w:pPr>
          </w:p>
        </w:tc>
      </w:tr>
    </w:tbl>
    <w:p w:rsidR="00217158" w:rsidRDefault="00217158" w:rsidP="00DE7F9B">
      <w:pPr>
        <w:spacing w:line="360" w:lineRule="exact"/>
        <w:rPr>
          <w:rFonts w:ascii="黑体" w:eastAsia="黑体"/>
          <w:sz w:val="24"/>
        </w:rPr>
      </w:pPr>
      <w:r>
        <w:rPr>
          <w:rFonts w:hint="eastAsia"/>
          <w:color w:val="333333"/>
          <w:sz w:val="19"/>
          <w:szCs w:val="19"/>
          <w:shd w:val="clear" w:color="auto" w:fill="FFFFFF"/>
        </w:rPr>
        <w:t xml:space="preserve">　</w:t>
      </w:r>
      <w:r>
        <w:rPr>
          <w:rFonts w:ascii="黑体" w:eastAsia="黑体" w:hint="eastAsia"/>
          <w:sz w:val="28"/>
          <w:szCs w:val="28"/>
        </w:rPr>
        <w:t>五、教学内容及要求</w:t>
      </w:r>
      <w:r>
        <w:rPr>
          <w:rFonts w:ascii="黑体" w:eastAsia="黑体"/>
          <w:sz w:val="24"/>
        </w:rPr>
        <w:t xml:space="preserve"> </w:t>
      </w:r>
    </w:p>
    <w:p w:rsidR="00217158" w:rsidRDefault="00217158" w:rsidP="00DE7F9B">
      <w:pPr>
        <w:spacing w:line="360" w:lineRule="exact"/>
        <w:ind w:left="600"/>
        <w:rPr>
          <w:rFonts w:ascii="宋体"/>
          <w:b/>
          <w:sz w:val="24"/>
        </w:rPr>
      </w:pPr>
      <w:r>
        <w:rPr>
          <w:rFonts w:ascii="宋体" w:hAnsi="宋体" w:hint="eastAsia"/>
          <w:b/>
          <w:sz w:val="24"/>
        </w:rPr>
        <w:t>第一章</w:t>
      </w:r>
      <w:r>
        <w:rPr>
          <w:rFonts w:ascii="宋体" w:hAnsi="宋体"/>
          <w:b/>
          <w:sz w:val="24"/>
        </w:rPr>
        <w:t xml:space="preserve">  </w:t>
      </w:r>
      <w:r>
        <w:rPr>
          <w:rFonts w:ascii="宋体" w:hAnsi="宋体" w:hint="eastAsia"/>
          <w:b/>
          <w:sz w:val="24"/>
        </w:rPr>
        <w:t>绪论</w:t>
      </w:r>
      <w:r>
        <w:rPr>
          <w:rFonts w:ascii="宋体" w:hAnsi="宋体"/>
          <w:b/>
          <w:sz w:val="24"/>
        </w:rPr>
        <w:t xml:space="preserve"> </w:t>
      </w:r>
    </w:p>
    <w:p w:rsidR="00217158" w:rsidRDefault="00217158" w:rsidP="00DE7F9B">
      <w:pPr>
        <w:numPr>
          <w:ilvl w:val="0"/>
          <w:numId w:val="2"/>
        </w:numPr>
        <w:spacing w:line="360" w:lineRule="exact"/>
        <w:rPr>
          <w:rFonts w:ascii="宋体"/>
          <w:sz w:val="24"/>
        </w:rPr>
      </w:pPr>
      <w:r>
        <w:rPr>
          <w:rFonts w:ascii="宋体" w:hAnsi="宋体" w:hint="eastAsia"/>
          <w:sz w:val="24"/>
        </w:rPr>
        <w:t>目的与要求</w:t>
      </w:r>
    </w:p>
    <w:p w:rsidR="00217158" w:rsidRDefault="00217158" w:rsidP="00DE7F9B">
      <w:pPr>
        <w:numPr>
          <w:ilvl w:val="0"/>
          <w:numId w:val="3"/>
        </w:numPr>
        <w:spacing w:line="360" w:lineRule="exact"/>
        <w:rPr>
          <w:rFonts w:ascii="宋体"/>
          <w:sz w:val="24"/>
        </w:rPr>
      </w:pPr>
      <w:r>
        <w:rPr>
          <w:rFonts w:ascii="宋体" w:hAnsi="宋体" w:hint="eastAsia"/>
          <w:sz w:val="24"/>
        </w:rPr>
        <w:t>了解食品风味的概念、作用方式及特点</w:t>
      </w:r>
      <w:r>
        <w:rPr>
          <w:rFonts w:ascii="宋体" w:hAnsi="宋体"/>
          <w:sz w:val="24"/>
        </w:rPr>
        <w:t xml:space="preserve">   </w:t>
      </w:r>
    </w:p>
    <w:p w:rsidR="00217158" w:rsidRDefault="00217158" w:rsidP="00DE7F9B">
      <w:pPr>
        <w:numPr>
          <w:ilvl w:val="0"/>
          <w:numId w:val="3"/>
        </w:numPr>
        <w:spacing w:line="360" w:lineRule="exact"/>
        <w:rPr>
          <w:rFonts w:ascii="宋体"/>
          <w:sz w:val="24"/>
        </w:rPr>
      </w:pPr>
      <w:r>
        <w:rPr>
          <w:rFonts w:ascii="宋体" w:hAnsi="宋体" w:hint="eastAsia"/>
          <w:sz w:val="24"/>
        </w:rPr>
        <w:t>了解食品风味的评价技术及研究领域</w:t>
      </w:r>
      <w:r>
        <w:rPr>
          <w:rFonts w:ascii="宋体" w:hAnsi="宋体"/>
          <w:sz w:val="24"/>
        </w:rPr>
        <w:t xml:space="preserve">           </w:t>
      </w:r>
    </w:p>
    <w:p w:rsidR="00217158" w:rsidRDefault="00217158" w:rsidP="00DE7F9B">
      <w:pPr>
        <w:numPr>
          <w:ilvl w:val="0"/>
          <w:numId w:val="2"/>
        </w:numPr>
        <w:spacing w:line="360" w:lineRule="exact"/>
        <w:rPr>
          <w:rFonts w:ascii="宋体"/>
          <w:sz w:val="24"/>
        </w:rPr>
      </w:pPr>
      <w:r>
        <w:rPr>
          <w:rFonts w:ascii="宋体" w:hAnsi="宋体" w:hint="eastAsia"/>
          <w:sz w:val="24"/>
        </w:rPr>
        <w:t>教学内容</w:t>
      </w:r>
    </w:p>
    <w:p w:rsidR="00217158" w:rsidRDefault="00217158" w:rsidP="0001186F">
      <w:pPr>
        <w:spacing w:line="360" w:lineRule="exact"/>
        <w:ind w:leftChars="342" w:left="31680"/>
        <w:rPr>
          <w:color w:val="000000"/>
          <w:sz w:val="24"/>
          <w:shd w:val="clear" w:color="auto" w:fill="FFFFFF"/>
        </w:rPr>
      </w:pPr>
      <w:r>
        <w:rPr>
          <w:rFonts w:ascii="宋体" w:hAnsi="宋体" w:hint="eastAsia"/>
          <w:sz w:val="24"/>
        </w:rPr>
        <w:t>第一节</w:t>
      </w:r>
      <w:r>
        <w:rPr>
          <w:rFonts w:ascii="宋体" w:hAnsi="宋体"/>
          <w:sz w:val="24"/>
        </w:rPr>
        <w:t xml:space="preserve"> </w:t>
      </w:r>
      <w:r w:rsidRPr="005E7A78">
        <w:rPr>
          <w:rFonts w:hint="eastAsia"/>
          <w:color w:val="000000"/>
          <w:sz w:val="24"/>
          <w:shd w:val="clear" w:color="auto" w:fill="FFFFFF"/>
        </w:rPr>
        <w:t>食品风味</w:t>
      </w:r>
      <w:r w:rsidRPr="005E7A78">
        <w:rPr>
          <w:rStyle w:val="apple-converted-space"/>
          <w:color w:val="000000"/>
          <w:sz w:val="24"/>
          <w:shd w:val="clear" w:color="auto" w:fill="FFFFFF"/>
        </w:rPr>
        <w:t> </w:t>
      </w:r>
      <w:r w:rsidRPr="005E7A78">
        <w:rPr>
          <w:color w:val="000000"/>
          <w:sz w:val="24"/>
        </w:rPr>
        <w:br/>
      </w:r>
      <w:r>
        <w:rPr>
          <w:rFonts w:hint="eastAsia"/>
          <w:color w:val="000000"/>
          <w:sz w:val="24"/>
        </w:rPr>
        <w:t>第二节</w:t>
      </w:r>
      <w:r>
        <w:rPr>
          <w:color w:val="000000"/>
          <w:sz w:val="24"/>
        </w:rPr>
        <w:t xml:space="preserve"> </w:t>
      </w:r>
      <w:r w:rsidRPr="005E7A78">
        <w:rPr>
          <w:rFonts w:hint="eastAsia"/>
          <w:color w:val="000000"/>
          <w:sz w:val="24"/>
          <w:shd w:val="clear" w:color="auto" w:fill="FFFFFF"/>
        </w:rPr>
        <w:t>食品风味物质的作用方式与特点</w:t>
      </w:r>
      <w:r w:rsidRPr="005E7A78">
        <w:rPr>
          <w:color w:val="000000"/>
          <w:sz w:val="24"/>
        </w:rPr>
        <w:br/>
      </w:r>
      <w:r>
        <w:rPr>
          <w:rFonts w:hint="eastAsia"/>
          <w:color w:val="000000"/>
          <w:sz w:val="24"/>
          <w:shd w:val="clear" w:color="auto" w:fill="FFFFFF"/>
        </w:rPr>
        <w:t>第三节</w:t>
      </w:r>
      <w:r w:rsidRPr="005E7A78">
        <w:rPr>
          <w:color w:val="000000"/>
          <w:sz w:val="24"/>
          <w:shd w:val="clear" w:color="auto" w:fill="FFFFFF"/>
        </w:rPr>
        <w:t xml:space="preserve"> </w:t>
      </w:r>
      <w:r w:rsidRPr="005E7A78">
        <w:rPr>
          <w:rFonts w:hint="eastAsia"/>
          <w:color w:val="000000"/>
          <w:sz w:val="24"/>
          <w:shd w:val="clear" w:color="auto" w:fill="FFFFFF"/>
        </w:rPr>
        <w:t>食品风味的评价技术</w:t>
      </w:r>
      <w:r w:rsidRPr="005E7A78">
        <w:rPr>
          <w:color w:val="000000"/>
          <w:sz w:val="24"/>
        </w:rPr>
        <w:br/>
      </w:r>
      <w:r>
        <w:rPr>
          <w:rFonts w:hint="eastAsia"/>
          <w:color w:val="000000"/>
          <w:sz w:val="24"/>
          <w:shd w:val="clear" w:color="auto" w:fill="FFFFFF"/>
        </w:rPr>
        <w:t>第四节</w:t>
      </w:r>
      <w:r w:rsidRPr="005E7A78">
        <w:rPr>
          <w:color w:val="000000"/>
          <w:sz w:val="24"/>
          <w:shd w:val="clear" w:color="auto" w:fill="FFFFFF"/>
        </w:rPr>
        <w:t xml:space="preserve"> </w:t>
      </w:r>
      <w:r w:rsidRPr="005E7A78">
        <w:rPr>
          <w:rFonts w:hint="eastAsia"/>
          <w:color w:val="000000"/>
          <w:sz w:val="24"/>
          <w:shd w:val="clear" w:color="auto" w:fill="FFFFFF"/>
        </w:rPr>
        <w:t>食品风味化学重要研究领域简介</w:t>
      </w:r>
    </w:p>
    <w:p w:rsidR="00217158" w:rsidRDefault="00217158" w:rsidP="005F5D8E">
      <w:pPr>
        <w:numPr>
          <w:ilvl w:val="0"/>
          <w:numId w:val="2"/>
        </w:numPr>
        <w:spacing w:line="360" w:lineRule="exact"/>
        <w:rPr>
          <w:rFonts w:ascii="宋体"/>
          <w:sz w:val="24"/>
        </w:rPr>
      </w:pPr>
      <w:r>
        <w:rPr>
          <w:rFonts w:ascii="宋体" w:hAnsi="宋体" w:hint="eastAsia"/>
          <w:sz w:val="24"/>
        </w:rPr>
        <w:t>思考与研究</w:t>
      </w:r>
    </w:p>
    <w:p w:rsidR="00217158" w:rsidRDefault="00217158" w:rsidP="0001186F">
      <w:pPr>
        <w:spacing w:line="360" w:lineRule="exact"/>
        <w:ind w:leftChars="342" w:left="31680" w:firstLineChars="200" w:firstLine="31680"/>
        <w:rPr>
          <w:color w:val="000000"/>
          <w:sz w:val="24"/>
          <w:shd w:val="clear" w:color="auto" w:fill="FFFFFF"/>
        </w:rPr>
      </w:pPr>
      <w:r>
        <w:rPr>
          <w:color w:val="000000"/>
          <w:sz w:val="24"/>
          <w:shd w:val="clear" w:color="auto" w:fill="FFFFFF"/>
        </w:rPr>
        <w:t>1</w:t>
      </w:r>
      <w:r>
        <w:rPr>
          <w:rFonts w:hint="eastAsia"/>
          <w:color w:val="000000"/>
          <w:sz w:val="24"/>
          <w:shd w:val="clear" w:color="auto" w:fill="FFFFFF"/>
        </w:rPr>
        <w:t>．食品风味的基本内涵是什么？</w:t>
      </w:r>
    </w:p>
    <w:p w:rsidR="00217158" w:rsidRDefault="00217158" w:rsidP="0001186F">
      <w:pPr>
        <w:spacing w:line="360" w:lineRule="exact"/>
        <w:ind w:leftChars="342" w:left="31680" w:firstLineChars="200" w:firstLine="31680"/>
        <w:rPr>
          <w:color w:val="000000"/>
          <w:sz w:val="24"/>
          <w:shd w:val="clear" w:color="auto" w:fill="FFFFFF"/>
        </w:rPr>
      </w:pPr>
      <w:r>
        <w:rPr>
          <w:color w:val="000000"/>
          <w:sz w:val="24"/>
          <w:shd w:val="clear" w:color="auto" w:fill="FFFFFF"/>
        </w:rPr>
        <w:t xml:space="preserve">2. </w:t>
      </w:r>
      <w:r>
        <w:rPr>
          <w:rFonts w:hint="eastAsia"/>
          <w:color w:val="000000"/>
          <w:sz w:val="24"/>
          <w:shd w:val="clear" w:color="auto" w:fill="FFFFFF"/>
        </w:rPr>
        <w:t>产生食品风味的化学感觉有哪些主要类型？</w:t>
      </w:r>
    </w:p>
    <w:p w:rsidR="00217158" w:rsidRDefault="00217158" w:rsidP="0001186F">
      <w:pPr>
        <w:spacing w:line="360" w:lineRule="exact"/>
        <w:ind w:leftChars="342" w:left="31680" w:firstLineChars="200" w:firstLine="31680"/>
        <w:rPr>
          <w:color w:val="000000"/>
          <w:sz w:val="24"/>
          <w:shd w:val="clear" w:color="auto" w:fill="FFFFFF"/>
        </w:rPr>
      </w:pPr>
      <w:r>
        <w:rPr>
          <w:color w:val="000000"/>
          <w:sz w:val="24"/>
          <w:shd w:val="clear" w:color="auto" w:fill="FFFFFF"/>
        </w:rPr>
        <w:t xml:space="preserve">3. </w:t>
      </w:r>
      <w:r>
        <w:rPr>
          <w:rFonts w:hint="eastAsia"/>
          <w:color w:val="000000"/>
          <w:sz w:val="24"/>
          <w:shd w:val="clear" w:color="auto" w:fill="FFFFFF"/>
        </w:rPr>
        <w:t>味感物质具有哪些基本特点？</w:t>
      </w:r>
    </w:p>
    <w:p w:rsidR="00217158" w:rsidRDefault="00217158" w:rsidP="0001186F">
      <w:pPr>
        <w:spacing w:line="360" w:lineRule="exact"/>
        <w:ind w:leftChars="342" w:left="31680" w:firstLineChars="200" w:firstLine="31680"/>
        <w:rPr>
          <w:color w:val="000000"/>
          <w:sz w:val="24"/>
        </w:rPr>
      </w:pPr>
      <w:r>
        <w:rPr>
          <w:color w:val="000000"/>
          <w:sz w:val="24"/>
        </w:rPr>
        <w:t xml:space="preserve">4. </w:t>
      </w:r>
      <w:r>
        <w:rPr>
          <w:rFonts w:hint="eastAsia"/>
          <w:color w:val="000000"/>
          <w:sz w:val="24"/>
        </w:rPr>
        <w:t>嗅感物质具有哪些基本特点？</w:t>
      </w:r>
    </w:p>
    <w:p w:rsidR="00217158" w:rsidRDefault="00217158" w:rsidP="0001186F">
      <w:pPr>
        <w:spacing w:line="360" w:lineRule="exact"/>
        <w:ind w:leftChars="342" w:left="31680" w:firstLineChars="200" w:firstLine="31680"/>
        <w:rPr>
          <w:color w:val="000000"/>
          <w:sz w:val="24"/>
        </w:rPr>
      </w:pPr>
      <w:r>
        <w:rPr>
          <w:color w:val="000000"/>
          <w:sz w:val="24"/>
        </w:rPr>
        <w:t xml:space="preserve">5. </w:t>
      </w:r>
      <w:r>
        <w:rPr>
          <w:rFonts w:hint="eastAsia"/>
          <w:color w:val="000000"/>
          <w:sz w:val="24"/>
        </w:rPr>
        <w:t>如何提高食品感官评价结果的可信度？</w:t>
      </w:r>
    </w:p>
    <w:p w:rsidR="00217158" w:rsidRDefault="00217158" w:rsidP="0001186F">
      <w:pPr>
        <w:spacing w:line="360" w:lineRule="exact"/>
        <w:ind w:leftChars="342" w:left="31680" w:firstLineChars="200" w:firstLine="31680"/>
        <w:rPr>
          <w:rStyle w:val="apple-converted-space"/>
          <w:color w:val="000000"/>
          <w:sz w:val="24"/>
          <w:shd w:val="clear" w:color="auto" w:fill="FFFFFF"/>
        </w:rPr>
      </w:pPr>
      <w:r>
        <w:rPr>
          <w:color w:val="000000"/>
          <w:sz w:val="24"/>
        </w:rPr>
        <w:t xml:space="preserve">6. </w:t>
      </w:r>
      <w:r>
        <w:rPr>
          <w:rFonts w:hint="eastAsia"/>
          <w:color w:val="000000"/>
          <w:sz w:val="24"/>
        </w:rPr>
        <w:t>电子舌和电子鼻基本分析原理有何异同？</w:t>
      </w:r>
      <w:r w:rsidRPr="005E7A78">
        <w:rPr>
          <w:color w:val="000000"/>
          <w:sz w:val="24"/>
        </w:rPr>
        <w:br/>
      </w:r>
      <w:r w:rsidRPr="007C1ADC">
        <w:rPr>
          <w:rFonts w:hint="eastAsia"/>
          <w:b/>
          <w:color w:val="000000"/>
          <w:sz w:val="24"/>
          <w:shd w:val="clear" w:color="auto" w:fill="FFFFFF"/>
        </w:rPr>
        <w:t>第二章</w:t>
      </w:r>
      <w:r w:rsidRPr="007C1ADC">
        <w:rPr>
          <w:b/>
          <w:color w:val="000000"/>
          <w:sz w:val="24"/>
          <w:shd w:val="clear" w:color="auto" w:fill="FFFFFF"/>
        </w:rPr>
        <w:t xml:space="preserve"> </w:t>
      </w:r>
      <w:r w:rsidRPr="007C1ADC">
        <w:rPr>
          <w:rFonts w:hint="eastAsia"/>
          <w:b/>
          <w:color w:val="000000"/>
          <w:sz w:val="24"/>
          <w:shd w:val="clear" w:color="auto" w:fill="FFFFFF"/>
        </w:rPr>
        <w:t>食品风味物质的分析与鉴定方法</w:t>
      </w:r>
      <w:r w:rsidRPr="007C1ADC">
        <w:rPr>
          <w:rStyle w:val="apple-converted-space"/>
          <w:b/>
          <w:color w:val="000000"/>
          <w:sz w:val="24"/>
          <w:shd w:val="clear" w:color="auto" w:fill="FFFFFF"/>
        </w:rPr>
        <w:t> </w:t>
      </w:r>
    </w:p>
    <w:p w:rsidR="00217158" w:rsidRDefault="00217158" w:rsidP="005F5D8E">
      <w:pPr>
        <w:numPr>
          <w:ilvl w:val="0"/>
          <w:numId w:val="7"/>
        </w:numPr>
        <w:spacing w:line="360" w:lineRule="exact"/>
        <w:rPr>
          <w:rFonts w:ascii="宋体"/>
          <w:sz w:val="24"/>
        </w:rPr>
      </w:pPr>
      <w:r>
        <w:rPr>
          <w:rFonts w:ascii="宋体" w:hAnsi="宋体" w:hint="eastAsia"/>
          <w:sz w:val="24"/>
        </w:rPr>
        <w:t>目的与要求</w:t>
      </w:r>
    </w:p>
    <w:p w:rsidR="00217158" w:rsidRDefault="00217158" w:rsidP="0001186F">
      <w:pPr>
        <w:spacing w:line="360" w:lineRule="exact"/>
        <w:ind w:leftChars="514" w:left="31680" w:firstLineChars="100" w:firstLine="31680"/>
        <w:rPr>
          <w:rFonts w:ascii="宋体"/>
          <w:sz w:val="24"/>
        </w:rPr>
      </w:pPr>
      <w:r>
        <w:rPr>
          <w:rFonts w:ascii="宋体" w:hAnsi="宋体"/>
          <w:sz w:val="24"/>
        </w:rPr>
        <w:t xml:space="preserve">1. </w:t>
      </w:r>
      <w:r>
        <w:rPr>
          <w:rFonts w:ascii="宋体" w:hAnsi="宋体" w:hint="eastAsia"/>
          <w:sz w:val="24"/>
        </w:rPr>
        <w:t>了解食品风味物质的分析与鉴定原理</w:t>
      </w:r>
      <w:r>
        <w:rPr>
          <w:rFonts w:ascii="宋体" w:hAnsi="宋体"/>
          <w:sz w:val="24"/>
        </w:rPr>
        <w:t xml:space="preserve">   </w:t>
      </w:r>
    </w:p>
    <w:p w:rsidR="00217158" w:rsidRDefault="00217158" w:rsidP="0001186F">
      <w:pPr>
        <w:spacing w:line="360" w:lineRule="exact"/>
        <w:ind w:firstLineChars="550" w:firstLine="31680"/>
        <w:rPr>
          <w:rFonts w:ascii="宋体"/>
          <w:sz w:val="24"/>
        </w:rPr>
      </w:pPr>
      <w:r>
        <w:rPr>
          <w:rFonts w:ascii="宋体" w:hAnsi="宋体"/>
          <w:sz w:val="24"/>
        </w:rPr>
        <w:t xml:space="preserve">2. </w:t>
      </w:r>
      <w:r>
        <w:rPr>
          <w:rFonts w:ascii="宋体" w:hAnsi="宋体" w:hint="eastAsia"/>
          <w:sz w:val="24"/>
        </w:rPr>
        <w:t>掌握食品风味物质的分析与鉴定的基本方法</w:t>
      </w:r>
      <w:r>
        <w:rPr>
          <w:rFonts w:ascii="宋体" w:hAnsi="宋体"/>
          <w:sz w:val="24"/>
        </w:rPr>
        <w:t xml:space="preserve">          </w:t>
      </w:r>
    </w:p>
    <w:p w:rsidR="00217158" w:rsidRDefault="00217158" w:rsidP="005F5D8E">
      <w:pPr>
        <w:numPr>
          <w:ilvl w:val="0"/>
          <w:numId w:val="7"/>
        </w:numPr>
        <w:spacing w:line="360" w:lineRule="exact"/>
        <w:rPr>
          <w:rFonts w:ascii="宋体"/>
          <w:sz w:val="24"/>
        </w:rPr>
      </w:pPr>
      <w:r>
        <w:rPr>
          <w:rFonts w:ascii="宋体" w:hAnsi="宋体" w:hint="eastAsia"/>
          <w:sz w:val="24"/>
        </w:rPr>
        <w:t>教学内容</w:t>
      </w:r>
    </w:p>
    <w:p w:rsidR="00217158" w:rsidRDefault="00217158" w:rsidP="0001186F">
      <w:pPr>
        <w:spacing w:line="360" w:lineRule="exact"/>
        <w:ind w:leftChars="342" w:left="31680"/>
        <w:rPr>
          <w:color w:val="000000"/>
          <w:sz w:val="24"/>
          <w:shd w:val="clear" w:color="auto" w:fill="FFFFFF"/>
        </w:rPr>
      </w:pPr>
      <w:r>
        <w:rPr>
          <w:rFonts w:hint="eastAsia"/>
          <w:color w:val="000000"/>
          <w:sz w:val="24"/>
          <w:shd w:val="clear" w:color="auto" w:fill="FFFFFF"/>
        </w:rPr>
        <w:t>第一节</w:t>
      </w:r>
      <w:r w:rsidRPr="005E7A78">
        <w:rPr>
          <w:color w:val="000000"/>
          <w:sz w:val="24"/>
          <w:shd w:val="clear" w:color="auto" w:fill="FFFFFF"/>
        </w:rPr>
        <w:t xml:space="preserve"> </w:t>
      </w:r>
      <w:r w:rsidRPr="005E7A78">
        <w:rPr>
          <w:rFonts w:hint="eastAsia"/>
          <w:color w:val="000000"/>
          <w:sz w:val="24"/>
          <w:shd w:val="clear" w:color="auto" w:fill="FFFFFF"/>
        </w:rPr>
        <w:t>食品分析样品准备</w:t>
      </w:r>
      <w:r w:rsidRPr="005E7A78">
        <w:rPr>
          <w:color w:val="000000"/>
          <w:sz w:val="24"/>
        </w:rPr>
        <w:br/>
      </w:r>
      <w:r>
        <w:rPr>
          <w:rFonts w:hint="eastAsia"/>
          <w:color w:val="000000"/>
          <w:sz w:val="24"/>
        </w:rPr>
        <w:t>第二节</w:t>
      </w:r>
      <w:r>
        <w:rPr>
          <w:color w:val="000000"/>
          <w:sz w:val="24"/>
        </w:rPr>
        <w:t xml:space="preserve"> </w:t>
      </w:r>
      <w:r w:rsidRPr="005E7A78">
        <w:rPr>
          <w:rFonts w:hint="eastAsia"/>
          <w:color w:val="000000"/>
          <w:sz w:val="24"/>
          <w:shd w:val="clear" w:color="auto" w:fill="FFFFFF"/>
        </w:rPr>
        <w:t>风味物质分离方法</w:t>
      </w:r>
      <w:r w:rsidRPr="005E7A78">
        <w:rPr>
          <w:color w:val="000000"/>
          <w:sz w:val="24"/>
        </w:rPr>
        <w:br/>
      </w:r>
      <w:r>
        <w:rPr>
          <w:rFonts w:hint="eastAsia"/>
          <w:color w:val="000000"/>
          <w:sz w:val="24"/>
        </w:rPr>
        <w:t>第三节</w:t>
      </w:r>
      <w:r w:rsidRPr="005E7A78">
        <w:rPr>
          <w:color w:val="000000"/>
          <w:sz w:val="24"/>
          <w:shd w:val="clear" w:color="auto" w:fill="FFFFFF"/>
        </w:rPr>
        <w:t xml:space="preserve"> </w:t>
      </w:r>
      <w:r w:rsidRPr="005E7A78">
        <w:rPr>
          <w:rFonts w:hint="eastAsia"/>
          <w:color w:val="000000"/>
          <w:sz w:val="24"/>
          <w:shd w:val="clear" w:color="auto" w:fill="FFFFFF"/>
        </w:rPr>
        <w:t>风味物质浓缩富集方法</w:t>
      </w:r>
      <w:r w:rsidRPr="005E7A78">
        <w:rPr>
          <w:color w:val="000000"/>
          <w:sz w:val="24"/>
        </w:rPr>
        <w:br/>
      </w:r>
      <w:r>
        <w:rPr>
          <w:rFonts w:hint="eastAsia"/>
          <w:color w:val="000000"/>
          <w:sz w:val="24"/>
          <w:shd w:val="clear" w:color="auto" w:fill="FFFFFF"/>
        </w:rPr>
        <w:t>第四节</w:t>
      </w:r>
      <w:r w:rsidRPr="005E7A78">
        <w:rPr>
          <w:color w:val="000000"/>
          <w:sz w:val="24"/>
          <w:shd w:val="clear" w:color="auto" w:fill="FFFFFF"/>
        </w:rPr>
        <w:t xml:space="preserve"> </w:t>
      </w:r>
      <w:r w:rsidRPr="005E7A78">
        <w:rPr>
          <w:rFonts w:hint="eastAsia"/>
          <w:color w:val="000000"/>
          <w:sz w:val="24"/>
          <w:shd w:val="clear" w:color="auto" w:fill="FFFFFF"/>
        </w:rPr>
        <w:t>风味物质鉴定方法</w:t>
      </w:r>
    </w:p>
    <w:p w:rsidR="00217158" w:rsidRDefault="00217158" w:rsidP="0001186F">
      <w:pPr>
        <w:spacing w:line="360" w:lineRule="exact"/>
        <w:ind w:leftChars="342" w:left="31680" w:firstLineChars="50" w:firstLine="31680"/>
        <w:rPr>
          <w:color w:val="000000"/>
          <w:sz w:val="24"/>
          <w:shd w:val="clear" w:color="auto" w:fill="FFFFFF"/>
        </w:rPr>
      </w:pPr>
      <w:r>
        <w:rPr>
          <w:rFonts w:hint="eastAsia"/>
          <w:color w:val="000000"/>
          <w:sz w:val="24"/>
          <w:shd w:val="clear" w:color="auto" w:fill="FFFFFF"/>
        </w:rPr>
        <w:t>（三）思考与研究</w:t>
      </w:r>
    </w:p>
    <w:p w:rsidR="00217158" w:rsidRDefault="00217158" w:rsidP="0001186F">
      <w:pPr>
        <w:spacing w:line="360" w:lineRule="exact"/>
        <w:ind w:leftChars="342" w:left="31680" w:firstLineChars="250" w:firstLine="31680"/>
        <w:rPr>
          <w:color w:val="000000"/>
          <w:sz w:val="24"/>
          <w:shd w:val="clear" w:color="auto" w:fill="FFFFFF"/>
        </w:rPr>
      </w:pPr>
      <w:r>
        <w:rPr>
          <w:color w:val="000000"/>
          <w:sz w:val="24"/>
          <w:shd w:val="clear" w:color="auto" w:fill="FFFFFF"/>
        </w:rPr>
        <w:t>1.</w:t>
      </w:r>
      <w:r>
        <w:rPr>
          <w:rFonts w:hint="eastAsia"/>
          <w:color w:val="000000"/>
          <w:sz w:val="24"/>
          <w:shd w:val="clear" w:color="auto" w:fill="FFFFFF"/>
        </w:rPr>
        <w:t>食品风味物质有何特点？</w:t>
      </w:r>
    </w:p>
    <w:p w:rsidR="00217158" w:rsidRDefault="00217158" w:rsidP="0001186F">
      <w:pPr>
        <w:spacing w:line="360" w:lineRule="exact"/>
        <w:ind w:leftChars="342" w:left="31680" w:firstLineChars="250" w:firstLine="31680"/>
        <w:rPr>
          <w:color w:val="000000"/>
          <w:sz w:val="24"/>
          <w:shd w:val="clear" w:color="auto" w:fill="FFFFFF"/>
        </w:rPr>
      </w:pPr>
      <w:r>
        <w:rPr>
          <w:color w:val="000000"/>
          <w:sz w:val="24"/>
          <w:shd w:val="clear" w:color="auto" w:fill="FFFFFF"/>
        </w:rPr>
        <w:t>2.</w:t>
      </w:r>
      <w:r>
        <w:rPr>
          <w:rFonts w:hint="eastAsia"/>
          <w:color w:val="000000"/>
          <w:sz w:val="24"/>
          <w:shd w:val="clear" w:color="auto" w:fill="FFFFFF"/>
        </w:rPr>
        <w:t>怎样进行样品的制备？</w:t>
      </w:r>
    </w:p>
    <w:p w:rsidR="00217158" w:rsidRDefault="00217158" w:rsidP="0001186F">
      <w:pPr>
        <w:spacing w:line="360" w:lineRule="exact"/>
        <w:ind w:leftChars="342" w:left="31680" w:firstLineChars="250" w:firstLine="31680"/>
        <w:rPr>
          <w:color w:val="000000"/>
          <w:sz w:val="24"/>
          <w:shd w:val="clear" w:color="auto" w:fill="FFFFFF"/>
        </w:rPr>
      </w:pPr>
      <w:r>
        <w:rPr>
          <w:color w:val="000000"/>
          <w:sz w:val="24"/>
          <w:shd w:val="clear" w:color="auto" w:fill="FFFFFF"/>
        </w:rPr>
        <w:t>3.</w:t>
      </w:r>
      <w:r>
        <w:rPr>
          <w:rFonts w:hint="eastAsia"/>
          <w:color w:val="000000"/>
          <w:sz w:val="24"/>
          <w:shd w:val="clear" w:color="auto" w:fill="FFFFFF"/>
        </w:rPr>
        <w:t>食品风味物质提取分离方法的基本原则是什么？</w:t>
      </w:r>
    </w:p>
    <w:p w:rsidR="00217158" w:rsidRDefault="00217158" w:rsidP="0001186F">
      <w:pPr>
        <w:spacing w:line="360" w:lineRule="exact"/>
        <w:ind w:leftChars="342" w:left="31680" w:firstLineChars="250" w:firstLine="31680"/>
        <w:rPr>
          <w:color w:val="000000"/>
          <w:sz w:val="24"/>
          <w:shd w:val="clear" w:color="auto" w:fill="FFFFFF"/>
        </w:rPr>
      </w:pPr>
      <w:r>
        <w:rPr>
          <w:color w:val="000000"/>
          <w:sz w:val="24"/>
          <w:shd w:val="clear" w:color="auto" w:fill="FFFFFF"/>
        </w:rPr>
        <w:t>4.</w:t>
      </w:r>
      <w:r>
        <w:rPr>
          <w:rFonts w:hint="eastAsia"/>
          <w:color w:val="000000"/>
          <w:sz w:val="24"/>
          <w:shd w:val="clear" w:color="auto" w:fill="FFFFFF"/>
        </w:rPr>
        <w:t>简述</w:t>
      </w:r>
      <w:r>
        <w:rPr>
          <w:color w:val="000000"/>
          <w:sz w:val="24"/>
          <w:shd w:val="clear" w:color="auto" w:fill="FFFFFF"/>
        </w:rPr>
        <w:t>SPME</w:t>
      </w:r>
      <w:r>
        <w:rPr>
          <w:rFonts w:hint="eastAsia"/>
          <w:color w:val="000000"/>
          <w:sz w:val="24"/>
          <w:shd w:val="clear" w:color="auto" w:fill="FFFFFF"/>
        </w:rPr>
        <w:t>法的工作原理</w:t>
      </w:r>
    </w:p>
    <w:p w:rsidR="00217158" w:rsidRDefault="00217158" w:rsidP="0001186F">
      <w:pPr>
        <w:spacing w:line="360" w:lineRule="exact"/>
        <w:ind w:leftChars="342" w:left="31680" w:firstLineChars="250" w:firstLine="31680"/>
        <w:rPr>
          <w:color w:val="000000"/>
          <w:sz w:val="24"/>
          <w:shd w:val="clear" w:color="auto" w:fill="FFFFFF"/>
        </w:rPr>
      </w:pPr>
      <w:r>
        <w:rPr>
          <w:color w:val="000000"/>
          <w:sz w:val="24"/>
          <w:shd w:val="clear" w:color="auto" w:fill="FFFFFF"/>
        </w:rPr>
        <w:t>5.</w:t>
      </w:r>
      <w:r>
        <w:rPr>
          <w:rFonts w:hint="eastAsia"/>
          <w:color w:val="000000"/>
          <w:sz w:val="24"/>
          <w:shd w:val="clear" w:color="auto" w:fill="FFFFFF"/>
        </w:rPr>
        <w:t>红外光谱和傅里叶变换红外光谱的工作原理有何差异？</w:t>
      </w:r>
    </w:p>
    <w:p w:rsidR="00217158" w:rsidRPr="007C1ADC" w:rsidRDefault="00217158" w:rsidP="0001186F">
      <w:pPr>
        <w:spacing w:line="360" w:lineRule="exact"/>
        <w:ind w:leftChars="342" w:left="31680" w:firstLineChars="250" w:firstLine="31680"/>
        <w:rPr>
          <w:b/>
          <w:color w:val="000000"/>
          <w:sz w:val="24"/>
          <w:shd w:val="clear" w:color="auto" w:fill="FFFFFF"/>
        </w:rPr>
      </w:pPr>
      <w:r>
        <w:rPr>
          <w:color w:val="000000"/>
          <w:sz w:val="24"/>
          <w:shd w:val="clear" w:color="auto" w:fill="FFFFFF"/>
        </w:rPr>
        <w:t>6.</w:t>
      </w:r>
      <w:r>
        <w:rPr>
          <w:rFonts w:hint="eastAsia"/>
          <w:color w:val="000000"/>
          <w:sz w:val="24"/>
          <w:shd w:val="clear" w:color="auto" w:fill="FFFFFF"/>
        </w:rPr>
        <w:t>红外光谱定性分析的基本依据是什么？</w:t>
      </w:r>
      <w:r w:rsidRPr="005E7A78">
        <w:rPr>
          <w:rStyle w:val="apple-converted-space"/>
          <w:color w:val="000000"/>
          <w:sz w:val="24"/>
          <w:shd w:val="clear" w:color="auto" w:fill="FFFFFF"/>
        </w:rPr>
        <w:t> </w:t>
      </w:r>
      <w:r w:rsidRPr="005E7A78">
        <w:rPr>
          <w:color w:val="000000"/>
          <w:sz w:val="24"/>
        </w:rPr>
        <w:br/>
      </w:r>
      <w:r w:rsidRPr="007C1ADC">
        <w:rPr>
          <w:rFonts w:hint="eastAsia"/>
          <w:b/>
          <w:color w:val="000000"/>
          <w:sz w:val="24"/>
          <w:shd w:val="clear" w:color="auto" w:fill="FFFFFF"/>
        </w:rPr>
        <w:t>第三章</w:t>
      </w:r>
      <w:r w:rsidRPr="007C1ADC">
        <w:rPr>
          <w:b/>
          <w:color w:val="000000"/>
          <w:sz w:val="24"/>
          <w:shd w:val="clear" w:color="auto" w:fill="FFFFFF"/>
        </w:rPr>
        <w:t xml:space="preserve"> </w:t>
      </w:r>
      <w:r w:rsidRPr="007C1ADC">
        <w:rPr>
          <w:rFonts w:hint="eastAsia"/>
          <w:b/>
          <w:color w:val="000000"/>
          <w:sz w:val="24"/>
          <w:shd w:val="clear" w:color="auto" w:fill="FFFFFF"/>
        </w:rPr>
        <w:t>化学特性与风味强度</w:t>
      </w:r>
    </w:p>
    <w:p w:rsidR="00217158" w:rsidRDefault="00217158" w:rsidP="0013621D">
      <w:pPr>
        <w:numPr>
          <w:ilvl w:val="0"/>
          <w:numId w:val="8"/>
        </w:numPr>
        <w:spacing w:line="360" w:lineRule="exact"/>
        <w:rPr>
          <w:rFonts w:ascii="宋体"/>
          <w:sz w:val="24"/>
        </w:rPr>
      </w:pPr>
      <w:r>
        <w:rPr>
          <w:rFonts w:ascii="宋体" w:hAnsi="宋体" w:hint="eastAsia"/>
          <w:sz w:val="24"/>
        </w:rPr>
        <w:t>目的与要求</w:t>
      </w:r>
    </w:p>
    <w:p w:rsidR="00217158" w:rsidRDefault="00217158" w:rsidP="0001186F">
      <w:pPr>
        <w:spacing w:line="360" w:lineRule="exact"/>
        <w:ind w:leftChars="514" w:left="31680" w:firstLineChars="100" w:firstLine="31680"/>
        <w:rPr>
          <w:rFonts w:ascii="宋体"/>
          <w:sz w:val="24"/>
        </w:rPr>
      </w:pPr>
      <w:r>
        <w:rPr>
          <w:rFonts w:ascii="宋体" w:hAnsi="宋体"/>
          <w:sz w:val="24"/>
        </w:rPr>
        <w:t>1.</w:t>
      </w:r>
      <w:r>
        <w:rPr>
          <w:rFonts w:ascii="宋体" w:hAnsi="宋体" w:hint="eastAsia"/>
          <w:sz w:val="24"/>
        </w:rPr>
        <w:t>了解味感物质</w:t>
      </w:r>
      <w:r>
        <w:rPr>
          <w:rFonts w:ascii="宋体" w:hAnsi="宋体"/>
          <w:sz w:val="24"/>
        </w:rPr>
        <w:t xml:space="preserve">   </w:t>
      </w:r>
    </w:p>
    <w:p w:rsidR="00217158" w:rsidRDefault="00217158" w:rsidP="0001186F">
      <w:pPr>
        <w:spacing w:line="360" w:lineRule="exact"/>
        <w:ind w:firstLineChars="550" w:firstLine="31680"/>
        <w:rPr>
          <w:rFonts w:ascii="宋体"/>
          <w:sz w:val="24"/>
        </w:rPr>
      </w:pPr>
      <w:r>
        <w:rPr>
          <w:rFonts w:ascii="宋体" w:hAnsi="宋体"/>
          <w:sz w:val="24"/>
        </w:rPr>
        <w:t>2.</w:t>
      </w:r>
      <w:r>
        <w:rPr>
          <w:rFonts w:ascii="宋体" w:hAnsi="宋体" w:hint="eastAsia"/>
          <w:sz w:val="24"/>
        </w:rPr>
        <w:t>了解嗅感物质</w:t>
      </w:r>
      <w:r>
        <w:rPr>
          <w:rFonts w:ascii="宋体" w:hAnsi="宋体"/>
          <w:sz w:val="24"/>
        </w:rPr>
        <w:t xml:space="preserve"> </w:t>
      </w:r>
    </w:p>
    <w:p w:rsidR="00217158" w:rsidRDefault="00217158" w:rsidP="0001186F">
      <w:pPr>
        <w:spacing w:line="360" w:lineRule="exact"/>
        <w:ind w:firstLineChars="550" w:firstLine="31680"/>
        <w:rPr>
          <w:rFonts w:ascii="宋体"/>
          <w:sz w:val="24"/>
        </w:rPr>
      </w:pPr>
      <w:r>
        <w:rPr>
          <w:rFonts w:ascii="宋体" w:hAnsi="宋体"/>
          <w:sz w:val="24"/>
        </w:rPr>
        <w:t>3.</w:t>
      </w:r>
      <w:r>
        <w:rPr>
          <w:rFonts w:ascii="宋体" w:hAnsi="宋体" w:hint="eastAsia"/>
          <w:sz w:val="24"/>
        </w:rPr>
        <w:t>了解风味物质与食品成分的相互作用</w:t>
      </w:r>
      <w:r>
        <w:rPr>
          <w:rFonts w:ascii="宋体" w:hAnsi="宋体"/>
          <w:sz w:val="24"/>
        </w:rPr>
        <w:t xml:space="preserve">        </w:t>
      </w:r>
    </w:p>
    <w:p w:rsidR="00217158" w:rsidRDefault="00217158" w:rsidP="0013621D">
      <w:pPr>
        <w:numPr>
          <w:ilvl w:val="0"/>
          <w:numId w:val="8"/>
        </w:numPr>
        <w:spacing w:line="360" w:lineRule="exact"/>
        <w:rPr>
          <w:rFonts w:ascii="宋体"/>
          <w:sz w:val="24"/>
        </w:rPr>
      </w:pPr>
      <w:r>
        <w:rPr>
          <w:rFonts w:ascii="宋体" w:hAnsi="宋体" w:hint="eastAsia"/>
          <w:sz w:val="24"/>
        </w:rPr>
        <w:t>教学内容</w:t>
      </w:r>
    </w:p>
    <w:p w:rsidR="00217158" w:rsidRDefault="00217158" w:rsidP="0001186F">
      <w:pPr>
        <w:spacing w:line="360" w:lineRule="exact"/>
        <w:ind w:leftChars="627" w:left="31680"/>
        <w:rPr>
          <w:color w:val="000000"/>
          <w:sz w:val="24"/>
          <w:shd w:val="clear" w:color="auto" w:fill="FFFFFF"/>
        </w:rPr>
      </w:pPr>
      <w:r>
        <w:rPr>
          <w:rFonts w:hint="eastAsia"/>
          <w:color w:val="000000"/>
          <w:sz w:val="24"/>
          <w:shd w:val="clear" w:color="auto" w:fill="FFFFFF"/>
        </w:rPr>
        <w:t>第一节</w:t>
      </w:r>
      <w:r w:rsidRPr="005E7A78">
        <w:rPr>
          <w:color w:val="000000"/>
          <w:sz w:val="24"/>
          <w:shd w:val="clear" w:color="auto" w:fill="FFFFFF"/>
        </w:rPr>
        <w:t xml:space="preserve"> </w:t>
      </w:r>
      <w:r>
        <w:rPr>
          <w:rFonts w:hint="eastAsia"/>
          <w:color w:val="000000"/>
          <w:sz w:val="24"/>
          <w:shd w:val="clear" w:color="auto" w:fill="FFFFFF"/>
        </w:rPr>
        <w:t>味感物质</w:t>
      </w:r>
      <w:r w:rsidRPr="005E7A78">
        <w:rPr>
          <w:color w:val="000000"/>
          <w:sz w:val="24"/>
        </w:rPr>
        <w:br/>
      </w:r>
      <w:r>
        <w:rPr>
          <w:rFonts w:hint="eastAsia"/>
          <w:color w:val="000000"/>
          <w:sz w:val="24"/>
        </w:rPr>
        <w:t>第二节</w:t>
      </w:r>
      <w:r>
        <w:rPr>
          <w:color w:val="000000"/>
          <w:sz w:val="24"/>
        </w:rPr>
        <w:t xml:space="preserve"> </w:t>
      </w:r>
      <w:r>
        <w:rPr>
          <w:rFonts w:hint="eastAsia"/>
          <w:color w:val="000000"/>
          <w:sz w:val="24"/>
          <w:shd w:val="clear" w:color="auto" w:fill="FFFFFF"/>
        </w:rPr>
        <w:t>嗅感物质</w:t>
      </w:r>
    </w:p>
    <w:p w:rsidR="00217158" w:rsidRDefault="00217158" w:rsidP="0001186F">
      <w:pPr>
        <w:spacing w:line="360" w:lineRule="exact"/>
        <w:ind w:leftChars="627" w:left="31680"/>
        <w:rPr>
          <w:color w:val="000000"/>
          <w:sz w:val="24"/>
          <w:shd w:val="clear" w:color="auto" w:fill="FFFFFF"/>
        </w:rPr>
      </w:pPr>
      <w:r>
        <w:rPr>
          <w:rFonts w:hint="eastAsia"/>
          <w:color w:val="000000"/>
          <w:sz w:val="24"/>
          <w:shd w:val="clear" w:color="auto" w:fill="FFFFFF"/>
        </w:rPr>
        <w:t>第三节</w:t>
      </w:r>
      <w:r>
        <w:rPr>
          <w:color w:val="000000"/>
          <w:sz w:val="24"/>
          <w:shd w:val="clear" w:color="auto" w:fill="FFFFFF"/>
        </w:rPr>
        <w:t xml:space="preserve"> </w:t>
      </w:r>
      <w:r>
        <w:rPr>
          <w:rFonts w:ascii="宋体" w:hAnsi="宋体" w:hint="eastAsia"/>
          <w:sz w:val="24"/>
        </w:rPr>
        <w:t>风味物质与食品成分的相互作用</w:t>
      </w:r>
    </w:p>
    <w:p w:rsidR="00217158" w:rsidRDefault="00217158" w:rsidP="0001186F">
      <w:pPr>
        <w:spacing w:line="360" w:lineRule="exact"/>
        <w:ind w:firstLineChars="500" w:firstLine="31680"/>
        <w:rPr>
          <w:color w:val="000000"/>
          <w:sz w:val="24"/>
          <w:shd w:val="clear" w:color="auto" w:fill="FFFFFF"/>
        </w:rPr>
      </w:pPr>
      <w:r>
        <w:rPr>
          <w:rFonts w:hint="eastAsia"/>
          <w:color w:val="000000"/>
          <w:sz w:val="24"/>
          <w:shd w:val="clear" w:color="auto" w:fill="FFFFFF"/>
        </w:rPr>
        <w:t>（三）思考与研究</w:t>
      </w:r>
    </w:p>
    <w:p w:rsidR="00217158" w:rsidRDefault="00217158" w:rsidP="0001186F">
      <w:pPr>
        <w:spacing w:line="360" w:lineRule="exact"/>
        <w:ind w:firstLineChars="550" w:firstLine="31680"/>
        <w:rPr>
          <w:color w:val="000000"/>
          <w:sz w:val="24"/>
          <w:shd w:val="clear" w:color="auto" w:fill="FFFFFF"/>
        </w:rPr>
      </w:pPr>
      <w:r>
        <w:rPr>
          <w:color w:val="000000"/>
          <w:sz w:val="24"/>
          <w:shd w:val="clear" w:color="auto" w:fill="FFFFFF"/>
        </w:rPr>
        <w:t>1.</w:t>
      </w:r>
      <w:r>
        <w:rPr>
          <w:rFonts w:hint="eastAsia"/>
          <w:color w:val="000000"/>
          <w:sz w:val="24"/>
          <w:shd w:val="clear" w:color="auto" w:fill="FFFFFF"/>
        </w:rPr>
        <w:t>简述甜味理论的基本内容。</w:t>
      </w:r>
    </w:p>
    <w:p w:rsidR="00217158" w:rsidRDefault="00217158" w:rsidP="0001186F">
      <w:pPr>
        <w:spacing w:line="360" w:lineRule="exact"/>
        <w:ind w:firstLineChars="550" w:firstLine="31680"/>
        <w:rPr>
          <w:color w:val="000000"/>
          <w:sz w:val="24"/>
          <w:shd w:val="clear" w:color="auto" w:fill="FFFFFF"/>
        </w:rPr>
      </w:pPr>
      <w:r>
        <w:rPr>
          <w:color w:val="000000"/>
          <w:sz w:val="24"/>
          <w:shd w:val="clear" w:color="auto" w:fill="FFFFFF"/>
        </w:rPr>
        <w:t>2.</w:t>
      </w:r>
      <w:r>
        <w:rPr>
          <w:rFonts w:hint="eastAsia"/>
          <w:color w:val="000000"/>
          <w:sz w:val="24"/>
          <w:shd w:val="clear" w:color="auto" w:fill="FFFFFF"/>
        </w:rPr>
        <w:t>简述苦味理论的基本内容。</w:t>
      </w:r>
    </w:p>
    <w:p w:rsidR="00217158" w:rsidRDefault="00217158" w:rsidP="0001186F">
      <w:pPr>
        <w:spacing w:line="360" w:lineRule="exact"/>
        <w:ind w:firstLineChars="550" w:firstLine="31680"/>
        <w:rPr>
          <w:color w:val="000000"/>
          <w:sz w:val="24"/>
          <w:shd w:val="clear" w:color="auto" w:fill="FFFFFF"/>
        </w:rPr>
      </w:pPr>
      <w:r>
        <w:rPr>
          <w:color w:val="000000"/>
          <w:sz w:val="24"/>
          <w:shd w:val="clear" w:color="auto" w:fill="FFFFFF"/>
        </w:rPr>
        <w:t>3.</w:t>
      </w:r>
      <w:r>
        <w:rPr>
          <w:rFonts w:hint="eastAsia"/>
          <w:color w:val="000000"/>
          <w:sz w:val="24"/>
          <w:shd w:val="clear" w:color="auto" w:fill="FFFFFF"/>
        </w:rPr>
        <w:t>简述咸味理论的基本内容。</w:t>
      </w:r>
    </w:p>
    <w:p w:rsidR="00217158" w:rsidRDefault="00217158" w:rsidP="0001186F">
      <w:pPr>
        <w:spacing w:line="360" w:lineRule="exact"/>
        <w:ind w:firstLineChars="550" w:firstLine="31680"/>
        <w:rPr>
          <w:color w:val="000000"/>
          <w:sz w:val="24"/>
          <w:shd w:val="clear" w:color="auto" w:fill="FFFFFF"/>
        </w:rPr>
      </w:pPr>
      <w:r>
        <w:rPr>
          <w:color w:val="000000"/>
          <w:sz w:val="24"/>
          <w:shd w:val="clear" w:color="auto" w:fill="FFFFFF"/>
        </w:rPr>
        <w:t>4.</w:t>
      </w:r>
      <w:r>
        <w:rPr>
          <w:rFonts w:hint="eastAsia"/>
          <w:color w:val="000000"/>
          <w:sz w:val="24"/>
          <w:shd w:val="clear" w:color="auto" w:fill="FFFFFF"/>
        </w:rPr>
        <w:t>简述酸味理论的基本内容。</w:t>
      </w:r>
    </w:p>
    <w:p w:rsidR="00217158" w:rsidRDefault="00217158" w:rsidP="0001186F">
      <w:pPr>
        <w:spacing w:line="360" w:lineRule="exact"/>
        <w:ind w:firstLineChars="550" w:firstLine="31680"/>
        <w:rPr>
          <w:color w:val="000000"/>
          <w:sz w:val="24"/>
          <w:shd w:val="clear" w:color="auto" w:fill="FFFFFF"/>
        </w:rPr>
      </w:pPr>
      <w:r>
        <w:rPr>
          <w:color w:val="000000"/>
          <w:sz w:val="24"/>
          <w:shd w:val="clear" w:color="auto" w:fill="FFFFFF"/>
        </w:rPr>
        <w:t>5.</w:t>
      </w:r>
      <w:r>
        <w:rPr>
          <w:rFonts w:hint="eastAsia"/>
          <w:color w:val="000000"/>
          <w:sz w:val="24"/>
          <w:shd w:val="clear" w:color="auto" w:fill="FFFFFF"/>
        </w:rPr>
        <w:t>简述鲜味理论的基本内容。</w:t>
      </w:r>
    </w:p>
    <w:p w:rsidR="00217158" w:rsidRDefault="00217158" w:rsidP="0001186F">
      <w:pPr>
        <w:spacing w:line="360" w:lineRule="exact"/>
        <w:ind w:firstLineChars="550" w:firstLine="31680"/>
        <w:rPr>
          <w:color w:val="000000"/>
          <w:sz w:val="24"/>
          <w:shd w:val="clear" w:color="auto" w:fill="FFFFFF"/>
        </w:rPr>
      </w:pPr>
      <w:r>
        <w:rPr>
          <w:color w:val="000000"/>
          <w:sz w:val="24"/>
          <w:shd w:val="clear" w:color="auto" w:fill="FFFFFF"/>
        </w:rPr>
        <w:t>6.</w:t>
      </w:r>
      <w:r>
        <w:rPr>
          <w:rFonts w:hint="eastAsia"/>
          <w:color w:val="000000"/>
          <w:sz w:val="24"/>
          <w:shd w:val="clear" w:color="auto" w:fill="FFFFFF"/>
        </w:rPr>
        <w:t>简述嗅感理论的基本内容。</w:t>
      </w:r>
    </w:p>
    <w:p w:rsidR="00217158" w:rsidRPr="007C1ADC" w:rsidRDefault="00217158" w:rsidP="0001186F">
      <w:pPr>
        <w:spacing w:line="360" w:lineRule="exact"/>
        <w:ind w:firstLineChars="300" w:firstLine="31680"/>
        <w:rPr>
          <w:b/>
          <w:color w:val="000000"/>
          <w:sz w:val="24"/>
          <w:shd w:val="clear" w:color="auto" w:fill="FFFFFF"/>
        </w:rPr>
      </w:pPr>
      <w:r w:rsidRPr="007C1ADC">
        <w:rPr>
          <w:rFonts w:hint="eastAsia"/>
          <w:b/>
          <w:color w:val="000000"/>
          <w:sz w:val="24"/>
          <w:shd w:val="clear" w:color="auto" w:fill="FFFFFF"/>
        </w:rPr>
        <w:t>第四章</w:t>
      </w:r>
      <w:r w:rsidRPr="007C1ADC">
        <w:rPr>
          <w:b/>
          <w:color w:val="000000"/>
          <w:sz w:val="24"/>
          <w:shd w:val="clear" w:color="auto" w:fill="FFFFFF"/>
        </w:rPr>
        <w:t xml:space="preserve"> </w:t>
      </w:r>
      <w:r w:rsidRPr="007C1ADC">
        <w:rPr>
          <w:rFonts w:hint="eastAsia"/>
          <w:b/>
          <w:color w:val="000000"/>
          <w:sz w:val="24"/>
          <w:shd w:val="clear" w:color="auto" w:fill="FFFFFF"/>
        </w:rPr>
        <w:t>风味物质的形成</w:t>
      </w:r>
    </w:p>
    <w:p w:rsidR="00217158" w:rsidRDefault="00217158" w:rsidP="00944F5E">
      <w:pPr>
        <w:numPr>
          <w:ilvl w:val="0"/>
          <w:numId w:val="9"/>
        </w:numPr>
        <w:spacing w:line="360" w:lineRule="exact"/>
        <w:rPr>
          <w:rFonts w:ascii="宋体"/>
          <w:sz w:val="24"/>
        </w:rPr>
      </w:pPr>
      <w:r>
        <w:rPr>
          <w:rFonts w:ascii="宋体" w:hAnsi="宋体" w:hint="eastAsia"/>
          <w:sz w:val="24"/>
        </w:rPr>
        <w:t>目的与要求</w:t>
      </w:r>
    </w:p>
    <w:p w:rsidR="00217158" w:rsidRDefault="00217158" w:rsidP="0001186F">
      <w:pPr>
        <w:spacing w:line="360" w:lineRule="exact"/>
        <w:ind w:leftChars="514" w:left="31680" w:firstLineChars="100" w:firstLine="31680"/>
        <w:rPr>
          <w:rFonts w:ascii="宋体"/>
          <w:sz w:val="24"/>
        </w:rPr>
      </w:pPr>
      <w:r>
        <w:rPr>
          <w:rFonts w:ascii="宋体" w:hAnsi="宋体" w:hint="eastAsia"/>
          <w:sz w:val="24"/>
        </w:rPr>
        <w:t>了解风味物质的形成机理</w:t>
      </w:r>
      <w:r>
        <w:rPr>
          <w:rFonts w:ascii="宋体" w:hAnsi="宋体"/>
          <w:sz w:val="24"/>
        </w:rPr>
        <w:t xml:space="preserve">  </w:t>
      </w:r>
    </w:p>
    <w:p w:rsidR="00217158" w:rsidRDefault="00217158" w:rsidP="00944F5E">
      <w:pPr>
        <w:numPr>
          <w:ilvl w:val="0"/>
          <w:numId w:val="9"/>
        </w:numPr>
        <w:spacing w:line="360" w:lineRule="exact"/>
        <w:rPr>
          <w:rFonts w:ascii="宋体"/>
          <w:sz w:val="24"/>
        </w:rPr>
      </w:pPr>
      <w:r>
        <w:rPr>
          <w:rFonts w:ascii="宋体" w:hAnsi="宋体" w:hint="eastAsia"/>
          <w:sz w:val="24"/>
        </w:rPr>
        <w:t>教学内容</w:t>
      </w:r>
    </w:p>
    <w:p w:rsidR="00217158" w:rsidRDefault="00217158" w:rsidP="0001186F">
      <w:pPr>
        <w:spacing w:line="360" w:lineRule="exact"/>
        <w:ind w:firstLineChars="500" w:firstLine="31680"/>
        <w:rPr>
          <w:color w:val="000000"/>
          <w:sz w:val="24"/>
          <w:shd w:val="clear" w:color="auto" w:fill="FFFFFF"/>
        </w:rPr>
      </w:pPr>
      <w:r>
        <w:rPr>
          <w:rFonts w:hint="eastAsia"/>
          <w:color w:val="000000"/>
          <w:sz w:val="24"/>
          <w:shd w:val="clear" w:color="auto" w:fill="FFFFFF"/>
        </w:rPr>
        <w:t>第一节</w:t>
      </w:r>
      <w:r>
        <w:rPr>
          <w:color w:val="000000"/>
          <w:sz w:val="24"/>
          <w:shd w:val="clear" w:color="auto" w:fill="FFFFFF"/>
        </w:rPr>
        <w:t xml:space="preserve"> </w:t>
      </w:r>
      <w:r w:rsidRPr="005E7A78">
        <w:rPr>
          <w:rFonts w:hint="eastAsia"/>
          <w:color w:val="000000"/>
          <w:sz w:val="24"/>
          <w:shd w:val="clear" w:color="auto" w:fill="FFFFFF"/>
        </w:rPr>
        <w:t>常见非酶反应中嗅感物质的形成</w:t>
      </w:r>
    </w:p>
    <w:p w:rsidR="00217158" w:rsidRDefault="00217158" w:rsidP="0001186F">
      <w:pPr>
        <w:spacing w:line="360" w:lineRule="exact"/>
        <w:ind w:leftChars="570" w:left="31680"/>
        <w:rPr>
          <w:rStyle w:val="apple-converted-space"/>
          <w:color w:val="000000"/>
          <w:sz w:val="24"/>
          <w:shd w:val="clear" w:color="auto" w:fill="FFFFFF"/>
        </w:rPr>
      </w:pPr>
      <w:r>
        <w:rPr>
          <w:rFonts w:hint="eastAsia"/>
          <w:color w:val="000000"/>
          <w:sz w:val="24"/>
          <w:shd w:val="clear" w:color="auto" w:fill="FFFFFF"/>
        </w:rPr>
        <w:t>第二节</w:t>
      </w:r>
      <w:r>
        <w:rPr>
          <w:color w:val="000000"/>
          <w:sz w:val="24"/>
          <w:shd w:val="clear" w:color="auto" w:fill="FFFFFF"/>
        </w:rPr>
        <w:t xml:space="preserve"> </w:t>
      </w:r>
      <w:r w:rsidRPr="005E7A78">
        <w:rPr>
          <w:rFonts w:hint="eastAsia"/>
          <w:color w:val="000000"/>
          <w:sz w:val="24"/>
          <w:shd w:val="clear" w:color="auto" w:fill="FFFFFF"/>
        </w:rPr>
        <w:t>果蔬生长、成熟和贮存过程中嗅感物质的形成</w:t>
      </w:r>
      <w:r w:rsidRPr="005E7A78">
        <w:rPr>
          <w:color w:val="000000"/>
          <w:sz w:val="24"/>
        </w:rPr>
        <w:br/>
      </w:r>
      <w:r>
        <w:rPr>
          <w:rFonts w:hint="eastAsia"/>
          <w:color w:val="000000"/>
          <w:sz w:val="24"/>
        </w:rPr>
        <w:t>第三节</w:t>
      </w:r>
      <w:r w:rsidRPr="005E7A78">
        <w:rPr>
          <w:color w:val="000000"/>
          <w:sz w:val="24"/>
          <w:shd w:val="clear" w:color="auto" w:fill="FFFFFF"/>
        </w:rPr>
        <w:t xml:space="preserve"> </w:t>
      </w:r>
      <w:r w:rsidRPr="005E7A78">
        <w:rPr>
          <w:rFonts w:hint="eastAsia"/>
          <w:color w:val="000000"/>
          <w:sz w:val="24"/>
          <w:shd w:val="clear" w:color="auto" w:fill="FFFFFF"/>
        </w:rPr>
        <w:t>微生物转化过程中嗅感物质的合成</w:t>
      </w:r>
      <w:r w:rsidRPr="005E7A78">
        <w:rPr>
          <w:rStyle w:val="apple-converted-space"/>
          <w:color w:val="000000"/>
          <w:sz w:val="24"/>
          <w:shd w:val="clear" w:color="auto" w:fill="FFFFFF"/>
        </w:rPr>
        <w:t> </w:t>
      </w:r>
    </w:p>
    <w:p w:rsidR="00217158" w:rsidRDefault="00217158" w:rsidP="0001186F">
      <w:pPr>
        <w:spacing w:line="360" w:lineRule="exact"/>
        <w:ind w:leftChars="570" w:left="31680"/>
        <w:rPr>
          <w:color w:val="000000"/>
          <w:sz w:val="24"/>
          <w:shd w:val="clear" w:color="auto" w:fill="FFFFFF"/>
        </w:rPr>
      </w:pPr>
      <w:r>
        <w:rPr>
          <w:rFonts w:hint="eastAsia"/>
          <w:color w:val="000000"/>
          <w:sz w:val="24"/>
          <w:shd w:val="clear" w:color="auto" w:fill="FFFFFF"/>
        </w:rPr>
        <w:t>第四节</w:t>
      </w:r>
      <w:r w:rsidRPr="005E7A78">
        <w:rPr>
          <w:color w:val="000000"/>
          <w:sz w:val="24"/>
          <w:shd w:val="clear" w:color="auto" w:fill="FFFFFF"/>
        </w:rPr>
        <w:t xml:space="preserve"> </w:t>
      </w:r>
      <w:r w:rsidRPr="005E7A78">
        <w:rPr>
          <w:rFonts w:hint="eastAsia"/>
          <w:color w:val="000000"/>
          <w:sz w:val="24"/>
          <w:shd w:val="clear" w:color="auto" w:fill="FFFFFF"/>
        </w:rPr>
        <w:t>几种肉类特征风味物质的形成</w:t>
      </w:r>
    </w:p>
    <w:p w:rsidR="00217158" w:rsidRDefault="00217158" w:rsidP="0001186F">
      <w:pPr>
        <w:spacing w:line="360" w:lineRule="exact"/>
        <w:ind w:leftChars="570" w:left="31680"/>
        <w:rPr>
          <w:color w:val="000000"/>
          <w:sz w:val="24"/>
          <w:shd w:val="clear" w:color="auto" w:fill="FFFFFF"/>
        </w:rPr>
      </w:pPr>
      <w:r>
        <w:rPr>
          <w:rFonts w:hint="eastAsia"/>
          <w:color w:val="000000"/>
          <w:sz w:val="24"/>
          <w:shd w:val="clear" w:color="auto" w:fill="FFFFFF"/>
        </w:rPr>
        <w:t>第五节</w:t>
      </w:r>
      <w:r w:rsidRPr="005E7A78">
        <w:rPr>
          <w:color w:val="000000"/>
          <w:sz w:val="24"/>
          <w:shd w:val="clear" w:color="auto" w:fill="FFFFFF"/>
        </w:rPr>
        <w:t xml:space="preserve"> </w:t>
      </w:r>
      <w:r w:rsidRPr="005E7A78">
        <w:rPr>
          <w:rFonts w:hint="eastAsia"/>
          <w:color w:val="000000"/>
          <w:sz w:val="24"/>
          <w:shd w:val="clear" w:color="auto" w:fill="FFFFFF"/>
        </w:rPr>
        <w:t>土腥味化合物的形成</w:t>
      </w:r>
    </w:p>
    <w:p w:rsidR="00217158" w:rsidRDefault="00217158" w:rsidP="0001186F">
      <w:pPr>
        <w:spacing w:line="360" w:lineRule="exact"/>
        <w:ind w:leftChars="570" w:left="31680"/>
        <w:rPr>
          <w:color w:val="000000"/>
          <w:sz w:val="24"/>
          <w:shd w:val="clear" w:color="auto" w:fill="FFFFFF"/>
        </w:rPr>
      </w:pPr>
      <w:r>
        <w:rPr>
          <w:rFonts w:hint="eastAsia"/>
          <w:color w:val="000000"/>
          <w:sz w:val="24"/>
          <w:shd w:val="clear" w:color="auto" w:fill="FFFFFF"/>
        </w:rPr>
        <w:t>第六节</w:t>
      </w:r>
      <w:r>
        <w:rPr>
          <w:color w:val="000000"/>
          <w:sz w:val="24"/>
          <w:shd w:val="clear" w:color="auto" w:fill="FFFFFF"/>
        </w:rPr>
        <w:t xml:space="preserve"> </w:t>
      </w:r>
      <w:r w:rsidRPr="005E7A78">
        <w:rPr>
          <w:rFonts w:hint="eastAsia"/>
          <w:color w:val="000000"/>
          <w:sz w:val="24"/>
          <w:shd w:val="clear" w:color="auto" w:fill="FFFFFF"/>
        </w:rPr>
        <w:t>豆腥味化合物的形成</w:t>
      </w:r>
    </w:p>
    <w:p w:rsidR="00217158" w:rsidRDefault="00217158" w:rsidP="0001186F">
      <w:pPr>
        <w:spacing w:line="360" w:lineRule="exact"/>
        <w:ind w:leftChars="570" w:left="31680"/>
        <w:rPr>
          <w:color w:val="000000"/>
          <w:sz w:val="24"/>
          <w:shd w:val="clear" w:color="auto" w:fill="FFFFFF"/>
        </w:rPr>
      </w:pPr>
      <w:r>
        <w:rPr>
          <w:rFonts w:hint="eastAsia"/>
          <w:color w:val="000000"/>
          <w:sz w:val="24"/>
          <w:shd w:val="clear" w:color="auto" w:fill="FFFFFF"/>
        </w:rPr>
        <w:t>第七节</w:t>
      </w:r>
      <w:r w:rsidRPr="005E7A78">
        <w:rPr>
          <w:color w:val="000000"/>
          <w:sz w:val="24"/>
          <w:shd w:val="clear" w:color="auto" w:fill="FFFFFF"/>
        </w:rPr>
        <w:t xml:space="preserve"> </w:t>
      </w:r>
      <w:r w:rsidRPr="005E7A78">
        <w:rPr>
          <w:rFonts w:hint="eastAsia"/>
          <w:color w:val="000000"/>
          <w:sz w:val="24"/>
          <w:shd w:val="clear" w:color="auto" w:fill="FFFFFF"/>
        </w:rPr>
        <w:t>鲜味物质的形成</w:t>
      </w:r>
      <w:r w:rsidRPr="005E7A78">
        <w:rPr>
          <w:color w:val="000000"/>
          <w:sz w:val="24"/>
        </w:rPr>
        <w:br/>
      </w:r>
      <w:r>
        <w:rPr>
          <w:rFonts w:hint="eastAsia"/>
          <w:color w:val="000000"/>
          <w:sz w:val="24"/>
          <w:shd w:val="clear" w:color="auto" w:fill="FFFFFF"/>
        </w:rPr>
        <w:t>（三）思考与研究</w:t>
      </w:r>
    </w:p>
    <w:p w:rsidR="00217158" w:rsidRDefault="00217158" w:rsidP="0001186F">
      <w:pPr>
        <w:spacing w:line="360" w:lineRule="exact"/>
        <w:ind w:firstLineChars="550" w:firstLine="31680"/>
        <w:rPr>
          <w:color w:val="000000"/>
          <w:sz w:val="24"/>
          <w:shd w:val="clear" w:color="auto" w:fill="FFFFFF"/>
        </w:rPr>
      </w:pPr>
      <w:r>
        <w:rPr>
          <w:color w:val="000000"/>
          <w:sz w:val="24"/>
          <w:shd w:val="clear" w:color="auto" w:fill="FFFFFF"/>
        </w:rPr>
        <w:t>1.</w:t>
      </w:r>
      <w:r>
        <w:rPr>
          <w:rFonts w:hint="eastAsia"/>
          <w:color w:val="000000"/>
          <w:sz w:val="24"/>
          <w:shd w:val="clear" w:color="auto" w:fill="FFFFFF"/>
        </w:rPr>
        <w:t>通过</w:t>
      </w:r>
      <w:r>
        <w:rPr>
          <w:color w:val="000000"/>
          <w:sz w:val="24"/>
          <w:shd w:val="clear" w:color="auto" w:fill="FFFFFF"/>
        </w:rPr>
        <w:t>Strecker</w:t>
      </w:r>
      <w:r>
        <w:rPr>
          <w:rFonts w:hint="eastAsia"/>
          <w:color w:val="000000"/>
          <w:sz w:val="24"/>
          <w:shd w:val="clear" w:color="auto" w:fill="FFFFFF"/>
        </w:rPr>
        <w:t>降解反应形成的</w:t>
      </w:r>
      <w:r>
        <w:rPr>
          <w:color w:val="000000"/>
          <w:sz w:val="24"/>
          <w:shd w:val="clear" w:color="auto" w:fill="FFFFFF"/>
        </w:rPr>
        <w:t>4</w:t>
      </w:r>
      <w:r>
        <w:rPr>
          <w:rFonts w:hint="eastAsia"/>
          <w:color w:val="000000"/>
          <w:sz w:val="24"/>
          <w:shd w:val="clear" w:color="auto" w:fill="FFFFFF"/>
        </w:rPr>
        <w:t>类嗅感物质及形成机理。</w:t>
      </w:r>
    </w:p>
    <w:p w:rsidR="00217158" w:rsidRDefault="00217158" w:rsidP="0001186F">
      <w:pPr>
        <w:spacing w:line="360" w:lineRule="exact"/>
        <w:ind w:firstLineChars="550" w:firstLine="31680"/>
        <w:rPr>
          <w:color w:val="000000"/>
          <w:sz w:val="24"/>
          <w:shd w:val="clear" w:color="auto" w:fill="FFFFFF"/>
        </w:rPr>
      </w:pPr>
      <w:r>
        <w:rPr>
          <w:color w:val="000000"/>
          <w:sz w:val="24"/>
          <w:shd w:val="clear" w:color="auto" w:fill="FFFFFF"/>
        </w:rPr>
        <w:t>2.</w:t>
      </w:r>
      <w:r>
        <w:rPr>
          <w:rFonts w:hint="eastAsia"/>
          <w:color w:val="000000"/>
          <w:sz w:val="24"/>
          <w:shd w:val="clear" w:color="auto" w:fill="FFFFFF"/>
        </w:rPr>
        <w:t>简述</w:t>
      </w:r>
      <w:r>
        <w:rPr>
          <w:color w:val="000000"/>
          <w:sz w:val="24"/>
          <w:shd w:val="clear" w:color="auto" w:fill="FFFFFF"/>
        </w:rPr>
        <w:t>Amadori</w:t>
      </w:r>
      <w:r>
        <w:rPr>
          <w:rFonts w:hint="eastAsia"/>
          <w:color w:val="000000"/>
          <w:sz w:val="24"/>
          <w:shd w:val="clear" w:color="auto" w:fill="FFFFFF"/>
        </w:rPr>
        <w:t>分子重排与嗅感物质形成的关系。</w:t>
      </w:r>
    </w:p>
    <w:p w:rsidR="00217158" w:rsidRDefault="00217158" w:rsidP="0001186F">
      <w:pPr>
        <w:spacing w:line="360" w:lineRule="exact"/>
        <w:ind w:leftChars="627" w:left="31680" w:hangingChars="100" w:firstLine="31680"/>
        <w:rPr>
          <w:color w:val="000000"/>
          <w:sz w:val="24"/>
          <w:shd w:val="clear" w:color="auto" w:fill="FFFFFF"/>
        </w:rPr>
      </w:pPr>
      <w:r>
        <w:rPr>
          <w:color w:val="000000"/>
          <w:sz w:val="24"/>
          <w:shd w:val="clear" w:color="auto" w:fill="FFFFFF"/>
        </w:rPr>
        <w:t>3.</w:t>
      </w:r>
      <w:r>
        <w:rPr>
          <w:rFonts w:hint="eastAsia"/>
          <w:color w:val="000000"/>
          <w:sz w:val="24"/>
          <w:shd w:val="clear" w:color="auto" w:fill="FFFFFF"/>
        </w:rPr>
        <w:t>美拉德反应中间产物与脂质降解产物之间相互作用形成嗅感化合物的机制。</w:t>
      </w:r>
    </w:p>
    <w:p w:rsidR="00217158" w:rsidRDefault="00217158" w:rsidP="0001186F">
      <w:pPr>
        <w:spacing w:line="360" w:lineRule="exact"/>
        <w:ind w:firstLineChars="550" w:firstLine="31680"/>
        <w:rPr>
          <w:color w:val="000000"/>
          <w:sz w:val="24"/>
          <w:shd w:val="clear" w:color="auto" w:fill="FFFFFF"/>
        </w:rPr>
      </w:pPr>
      <w:r>
        <w:rPr>
          <w:color w:val="000000"/>
          <w:sz w:val="24"/>
          <w:shd w:val="clear" w:color="auto" w:fill="FFFFFF"/>
        </w:rPr>
        <w:t>4.</w:t>
      </w:r>
      <w:r>
        <w:rPr>
          <w:rFonts w:hint="eastAsia"/>
          <w:color w:val="000000"/>
          <w:sz w:val="24"/>
          <w:shd w:val="clear" w:color="auto" w:fill="FFFFFF"/>
        </w:rPr>
        <w:t>脂质的热氧化降解对肉类嗅感物质形成的重要作用。</w:t>
      </w:r>
    </w:p>
    <w:p w:rsidR="00217158" w:rsidRDefault="00217158" w:rsidP="0001186F">
      <w:pPr>
        <w:spacing w:line="360" w:lineRule="exact"/>
        <w:ind w:firstLineChars="550" w:firstLine="31680"/>
        <w:rPr>
          <w:color w:val="000000"/>
          <w:sz w:val="24"/>
          <w:shd w:val="clear" w:color="auto" w:fill="FFFFFF"/>
        </w:rPr>
      </w:pPr>
      <w:r>
        <w:rPr>
          <w:color w:val="000000"/>
          <w:sz w:val="24"/>
          <w:shd w:val="clear" w:color="auto" w:fill="FFFFFF"/>
        </w:rPr>
        <w:t>5.</w:t>
      </w:r>
      <w:r>
        <w:rPr>
          <w:rFonts w:hint="eastAsia"/>
          <w:color w:val="000000"/>
          <w:sz w:val="24"/>
          <w:shd w:val="clear" w:color="auto" w:fill="FFFFFF"/>
        </w:rPr>
        <w:t>简述以氨基酸为前体嗅感物质的生物合成途径。</w:t>
      </w:r>
    </w:p>
    <w:p w:rsidR="00217158" w:rsidRDefault="00217158" w:rsidP="0001186F">
      <w:pPr>
        <w:spacing w:line="360" w:lineRule="exact"/>
        <w:ind w:firstLineChars="550" w:firstLine="31680"/>
        <w:rPr>
          <w:color w:val="000000"/>
          <w:sz w:val="24"/>
          <w:shd w:val="clear" w:color="auto" w:fill="FFFFFF"/>
        </w:rPr>
      </w:pPr>
      <w:r>
        <w:rPr>
          <w:color w:val="000000"/>
          <w:sz w:val="24"/>
          <w:shd w:val="clear" w:color="auto" w:fill="FFFFFF"/>
        </w:rPr>
        <w:t>6.</w:t>
      </w:r>
      <w:r>
        <w:rPr>
          <w:rFonts w:hint="eastAsia"/>
          <w:color w:val="000000"/>
          <w:sz w:val="24"/>
          <w:shd w:val="clear" w:color="auto" w:fill="FFFFFF"/>
        </w:rPr>
        <w:t>微生物发酵法形成的四类香味化合物及其典型代表物。</w:t>
      </w:r>
    </w:p>
    <w:p w:rsidR="00217158" w:rsidRDefault="00217158" w:rsidP="0001186F">
      <w:pPr>
        <w:spacing w:line="360" w:lineRule="exact"/>
        <w:ind w:firstLineChars="550" w:firstLine="31680"/>
        <w:rPr>
          <w:color w:val="000000"/>
          <w:sz w:val="24"/>
          <w:shd w:val="clear" w:color="auto" w:fill="FFFFFF"/>
        </w:rPr>
      </w:pPr>
      <w:r>
        <w:rPr>
          <w:color w:val="000000"/>
          <w:sz w:val="24"/>
          <w:shd w:val="clear" w:color="auto" w:fill="FFFFFF"/>
        </w:rPr>
        <w:t>7.</w:t>
      </w:r>
      <w:r>
        <w:rPr>
          <w:rFonts w:hint="eastAsia"/>
          <w:color w:val="000000"/>
          <w:sz w:val="24"/>
          <w:shd w:val="clear" w:color="auto" w:fill="FFFFFF"/>
        </w:rPr>
        <w:t>宰后肌肉中鲜味物质的形成机理。</w:t>
      </w:r>
    </w:p>
    <w:p w:rsidR="00217158" w:rsidRPr="0001186F" w:rsidRDefault="00217158" w:rsidP="0001186F">
      <w:pPr>
        <w:spacing w:line="360" w:lineRule="exact"/>
        <w:ind w:firstLineChars="300" w:firstLine="31680"/>
        <w:rPr>
          <w:b/>
          <w:color w:val="000000"/>
          <w:sz w:val="24"/>
          <w:shd w:val="clear" w:color="auto" w:fill="FFFFFF"/>
        </w:rPr>
      </w:pPr>
      <w:r w:rsidRPr="0001186F">
        <w:rPr>
          <w:rFonts w:hint="eastAsia"/>
          <w:b/>
          <w:color w:val="000000"/>
          <w:sz w:val="24"/>
          <w:shd w:val="clear" w:color="auto" w:fill="FFFFFF"/>
        </w:rPr>
        <w:t>第五章</w:t>
      </w:r>
      <w:r w:rsidRPr="0001186F">
        <w:rPr>
          <w:b/>
          <w:color w:val="000000"/>
          <w:sz w:val="24"/>
          <w:shd w:val="clear" w:color="auto" w:fill="FFFFFF"/>
        </w:rPr>
        <w:t xml:space="preserve"> </w:t>
      </w:r>
      <w:r w:rsidRPr="0001186F">
        <w:rPr>
          <w:rFonts w:hint="eastAsia"/>
          <w:b/>
          <w:color w:val="000000"/>
          <w:sz w:val="24"/>
          <w:shd w:val="clear" w:color="auto" w:fill="FFFFFF"/>
        </w:rPr>
        <w:t>典型食品风味</w:t>
      </w:r>
    </w:p>
    <w:p w:rsidR="00217158" w:rsidRDefault="00217158" w:rsidP="0001186F">
      <w:pPr>
        <w:spacing w:line="360" w:lineRule="exact"/>
        <w:ind w:firstLineChars="500" w:firstLine="31680"/>
        <w:rPr>
          <w:rFonts w:ascii="宋体"/>
          <w:sz w:val="24"/>
        </w:rPr>
      </w:pPr>
      <w:r>
        <w:rPr>
          <w:rStyle w:val="apple-converted-space"/>
          <w:rFonts w:hint="eastAsia"/>
          <w:color w:val="000000"/>
          <w:sz w:val="24"/>
          <w:shd w:val="clear" w:color="auto" w:fill="FFFFFF"/>
        </w:rPr>
        <w:t>（一）</w:t>
      </w:r>
      <w:r>
        <w:rPr>
          <w:rFonts w:ascii="宋体" w:hAnsi="宋体" w:hint="eastAsia"/>
          <w:sz w:val="24"/>
        </w:rPr>
        <w:t>目的与要求</w:t>
      </w:r>
    </w:p>
    <w:p w:rsidR="00217158" w:rsidRDefault="00217158" w:rsidP="0001186F">
      <w:pPr>
        <w:spacing w:line="360" w:lineRule="exact"/>
        <w:ind w:leftChars="514" w:left="31680" w:firstLineChars="100" w:firstLine="31680"/>
        <w:rPr>
          <w:rFonts w:ascii="宋体"/>
          <w:sz w:val="24"/>
        </w:rPr>
      </w:pPr>
      <w:r>
        <w:rPr>
          <w:rFonts w:ascii="宋体" w:hAnsi="宋体" w:hint="eastAsia"/>
          <w:sz w:val="24"/>
        </w:rPr>
        <w:t>了解几种典型食品风味物质的形成机理</w:t>
      </w:r>
      <w:r>
        <w:rPr>
          <w:rFonts w:ascii="宋体" w:hAnsi="宋体"/>
          <w:sz w:val="24"/>
        </w:rPr>
        <w:t xml:space="preserve"> </w:t>
      </w:r>
    </w:p>
    <w:p w:rsidR="00217158" w:rsidRDefault="00217158" w:rsidP="0001186F">
      <w:pPr>
        <w:spacing w:line="360" w:lineRule="exact"/>
        <w:ind w:firstLineChars="500" w:firstLine="31680"/>
        <w:rPr>
          <w:rFonts w:ascii="宋体"/>
          <w:sz w:val="24"/>
        </w:rPr>
      </w:pPr>
      <w:r>
        <w:rPr>
          <w:rFonts w:ascii="宋体" w:hAnsi="宋体" w:hint="eastAsia"/>
          <w:sz w:val="24"/>
        </w:rPr>
        <w:t>（二）教学内容</w:t>
      </w:r>
    </w:p>
    <w:p w:rsidR="00217158" w:rsidRDefault="00217158" w:rsidP="0001186F">
      <w:pPr>
        <w:spacing w:line="360" w:lineRule="exact"/>
        <w:ind w:firstLineChars="500" w:firstLine="31680"/>
        <w:rPr>
          <w:color w:val="000000"/>
          <w:sz w:val="24"/>
          <w:shd w:val="clear" w:color="auto" w:fill="FFFFFF"/>
        </w:rPr>
      </w:pPr>
      <w:r>
        <w:rPr>
          <w:rFonts w:hint="eastAsia"/>
          <w:color w:val="000000"/>
          <w:sz w:val="24"/>
          <w:shd w:val="clear" w:color="auto" w:fill="FFFFFF"/>
        </w:rPr>
        <w:t>第一节</w:t>
      </w:r>
      <w:r w:rsidRPr="005E7A78">
        <w:rPr>
          <w:color w:val="000000"/>
          <w:sz w:val="24"/>
          <w:shd w:val="clear" w:color="auto" w:fill="FFFFFF"/>
        </w:rPr>
        <w:t xml:space="preserve"> </w:t>
      </w:r>
      <w:r w:rsidRPr="005E7A78">
        <w:rPr>
          <w:rFonts w:hint="eastAsia"/>
          <w:color w:val="000000"/>
          <w:sz w:val="24"/>
          <w:shd w:val="clear" w:color="auto" w:fill="FFFFFF"/>
        </w:rPr>
        <w:t>乳及乳制品风味</w:t>
      </w:r>
    </w:p>
    <w:p w:rsidR="00217158" w:rsidRDefault="00217158" w:rsidP="0001186F">
      <w:pPr>
        <w:spacing w:line="360" w:lineRule="exact"/>
        <w:ind w:firstLineChars="500" w:firstLine="31680"/>
        <w:rPr>
          <w:color w:val="000000"/>
          <w:sz w:val="24"/>
          <w:shd w:val="clear" w:color="auto" w:fill="FFFFFF"/>
        </w:rPr>
      </w:pPr>
      <w:r>
        <w:rPr>
          <w:rFonts w:hint="eastAsia"/>
          <w:color w:val="000000"/>
          <w:sz w:val="24"/>
          <w:shd w:val="clear" w:color="auto" w:fill="FFFFFF"/>
        </w:rPr>
        <w:t>第二节</w:t>
      </w:r>
      <w:r w:rsidRPr="005E7A78">
        <w:rPr>
          <w:color w:val="000000"/>
          <w:sz w:val="24"/>
          <w:shd w:val="clear" w:color="auto" w:fill="FFFFFF"/>
        </w:rPr>
        <w:t xml:space="preserve"> </w:t>
      </w:r>
      <w:r w:rsidRPr="005E7A78">
        <w:rPr>
          <w:rFonts w:hint="eastAsia"/>
          <w:color w:val="000000"/>
          <w:sz w:val="24"/>
          <w:shd w:val="clear" w:color="auto" w:fill="FFFFFF"/>
        </w:rPr>
        <w:t>肉及肉制品</w:t>
      </w:r>
      <w:r w:rsidRPr="005E7A78">
        <w:rPr>
          <w:rStyle w:val="apple-converted-space"/>
          <w:color w:val="000000"/>
          <w:sz w:val="24"/>
          <w:shd w:val="clear" w:color="auto" w:fill="FFFFFF"/>
        </w:rPr>
        <w:t> </w:t>
      </w:r>
      <w:r w:rsidRPr="005E7A78">
        <w:rPr>
          <w:color w:val="000000"/>
          <w:sz w:val="24"/>
        </w:rPr>
        <w:br/>
      </w:r>
      <w:r w:rsidRPr="005E7A78">
        <w:rPr>
          <w:color w:val="000000"/>
          <w:sz w:val="24"/>
        </w:rPr>
        <w:br/>
      </w:r>
      <w:r w:rsidRPr="005E7A78">
        <w:rPr>
          <w:rFonts w:hint="eastAsia"/>
          <w:color w:val="000000"/>
          <w:sz w:val="24"/>
          <w:shd w:val="clear" w:color="auto" w:fill="FFFFFF"/>
        </w:rPr>
        <w:t xml:space="preserve">　　</w:t>
      </w:r>
      <w:r>
        <w:rPr>
          <w:color w:val="000000"/>
          <w:sz w:val="24"/>
          <w:shd w:val="clear" w:color="auto" w:fill="FFFFFF"/>
        </w:rPr>
        <w:t xml:space="preserve">     </w:t>
      </w:r>
      <w:r>
        <w:rPr>
          <w:rFonts w:hint="eastAsia"/>
          <w:color w:val="000000"/>
          <w:sz w:val="24"/>
          <w:shd w:val="clear" w:color="auto" w:fill="FFFFFF"/>
        </w:rPr>
        <w:t>第三节</w:t>
      </w:r>
      <w:r w:rsidRPr="005E7A78">
        <w:rPr>
          <w:color w:val="000000"/>
          <w:sz w:val="24"/>
          <w:shd w:val="clear" w:color="auto" w:fill="FFFFFF"/>
        </w:rPr>
        <w:t xml:space="preserve"> </w:t>
      </w:r>
      <w:r w:rsidRPr="005E7A78">
        <w:rPr>
          <w:rFonts w:hint="eastAsia"/>
          <w:color w:val="000000"/>
          <w:sz w:val="24"/>
          <w:shd w:val="clear" w:color="auto" w:fill="FFFFFF"/>
        </w:rPr>
        <w:t>发酵食品</w:t>
      </w:r>
    </w:p>
    <w:p w:rsidR="00217158" w:rsidRDefault="00217158" w:rsidP="0001186F">
      <w:pPr>
        <w:spacing w:line="360" w:lineRule="exact"/>
        <w:ind w:firstLineChars="450" w:firstLine="31680"/>
        <w:rPr>
          <w:color w:val="000000"/>
          <w:sz w:val="24"/>
          <w:shd w:val="clear" w:color="auto" w:fill="FFFFFF"/>
        </w:rPr>
      </w:pPr>
      <w:r>
        <w:rPr>
          <w:rFonts w:hint="eastAsia"/>
          <w:color w:val="000000"/>
          <w:sz w:val="24"/>
        </w:rPr>
        <w:t>（三）思考与研究</w:t>
      </w:r>
      <w:r w:rsidRPr="005E7A78">
        <w:rPr>
          <w:color w:val="000000"/>
          <w:sz w:val="24"/>
        </w:rPr>
        <w:br/>
      </w:r>
      <w:r w:rsidRPr="005E7A78">
        <w:rPr>
          <w:rFonts w:hint="eastAsia"/>
          <w:color w:val="000000"/>
          <w:sz w:val="24"/>
          <w:shd w:val="clear" w:color="auto" w:fill="FFFFFF"/>
        </w:rPr>
        <w:t xml:space="preserve">　　</w:t>
      </w:r>
      <w:r>
        <w:rPr>
          <w:color w:val="000000"/>
          <w:sz w:val="24"/>
          <w:shd w:val="clear" w:color="auto" w:fill="FFFFFF"/>
        </w:rPr>
        <w:t xml:space="preserve">      1. </w:t>
      </w:r>
      <w:r>
        <w:rPr>
          <w:rFonts w:hint="eastAsia"/>
          <w:color w:val="000000"/>
          <w:sz w:val="24"/>
          <w:shd w:val="clear" w:color="auto" w:fill="FFFFFF"/>
        </w:rPr>
        <w:t>形成乳制品特征香气的原因有哪些？</w:t>
      </w:r>
    </w:p>
    <w:p w:rsidR="00217158" w:rsidRDefault="00217158" w:rsidP="0001186F">
      <w:pPr>
        <w:spacing w:line="360" w:lineRule="exact"/>
        <w:ind w:firstLineChars="500" w:firstLine="31680"/>
        <w:rPr>
          <w:color w:val="000000"/>
          <w:sz w:val="24"/>
          <w:shd w:val="clear" w:color="auto" w:fill="FFFFFF"/>
        </w:rPr>
      </w:pPr>
      <w:r>
        <w:rPr>
          <w:color w:val="000000"/>
          <w:sz w:val="24"/>
          <w:shd w:val="clear" w:color="auto" w:fill="FFFFFF"/>
        </w:rPr>
        <w:t>2</w:t>
      </w:r>
      <w:r>
        <w:rPr>
          <w:rFonts w:hint="eastAsia"/>
          <w:color w:val="000000"/>
          <w:sz w:val="24"/>
          <w:shd w:val="clear" w:color="auto" w:fill="FFFFFF"/>
        </w:rPr>
        <w:t>．肉类的风味特征是什么？</w:t>
      </w:r>
    </w:p>
    <w:p w:rsidR="00217158" w:rsidRDefault="00217158" w:rsidP="0001186F">
      <w:pPr>
        <w:spacing w:line="360" w:lineRule="exact"/>
        <w:ind w:firstLineChars="500" w:firstLine="31680"/>
        <w:rPr>
          <w:color w:val="000000"/>
          <w:sz w:val="24"/>
          <w:shd w:val="clear" w:color="auto" w:fill="FFFFFF"/>
        </w:rPr>
      </w:pPr>
      <w:r>
        <w:rPr>
          <w:color w:val="000000"/>
          <w:sz w:val="24"/>
          <w:shd w:val="clear" w:color="auto" w:fill="FFFFFF"/>
        </w:rPr>
        <w:t>3.</w:t>
      </w:r>
      <w:r>
        <w:rPr>
          <w:rFonts w:hint="eastAsia"/>
          <w:color w:val="000000"/>
          <w:sz w:val="24"/>
          <w:shd w:val="clear" w:color="auto" w:fill="FFFFFF"/>
        </w:rPr>
        <w:t>水产品的风味成分及其异味物质有哪些？简述其形成机理。</w:t>
      </w:r>
    </w:p>
    <w:p w:rsidR="00217158" w:rsidRDefault="00217158" w:rsidP="0001186F">
      <w:pPr>
        <w:spacing w:line="360" w:lineRule="exact"/>
        <w:ind w:firstLineChars="500" w:firstLine="31680"/>
        <w:rPr>
          <w:color w:val="000000"/>
          <w:sz w:val="24"/>
          <w:shd w:val="clear" w:color="auto" w:fill="FFFFFF"/>
        </w:rPr>
      </w:pPr>
      <w:r>
        <w:rPr>
          <w:color w:val="000000"/>
          <w:sz w:val="24"/>
          <w:shd w:val="clear" w:color="auto" w:fill="FFFFFF"/>
        </w:rPr>
        <w:t>4.</w:t>
      </w:r>
      <w:r>
        <w:rPr>
          <w:rFonts w:hint="eastAsia"/>
          <w:color w:val="000000"/>
          <w:sz w:val="24"/>
          <w:shd w:val="clear" w:color="auto" w:fill="FFFFFF"/>
        </w:rPr>
        <w:t>发酵食品的风味成分主要来源于几个途径？</w:t>
      </w:r>
    </w:p>
    <w:p w:rsidR="00217158" w:rsidRDefault="00217158" w:rsidP="0001186F">
      <w:pPr>
        <w:spacing w:line="360" w:lineRule="exact"/>
        <w:ind w:firstLineChars="500" w:firstLine="31680"/>
        <w:rPr>
          <w:color w:val="000000"/>
          <w:sz w:val="24"/>
          <w:shd w:val="clear" w:color="auto" w:fill="FFFFFF"/>
        </w:rPr>
      </w:pPr>
      <w:r>
        <w:rPr>
          <w:color w:val="000000"/>
          <w:sz w:val="24"/>
          <w:shd w:val="clear" w:color="auto" w:fill="FFFFFF"/>
        </w:rPr>
        <w:t>5.</w:t>
      </w:r>
      <w:r>
        <w:rPr>
          <w:rFonts w:hint="eastAsia"/>
          <w:color w:val="000000"/>
          <w:sz w:val="24"/>
          <w:shd w:val="clear" w:color="auto" w:fill="FFFFFF"/>
        </w:rPr>
        <w:t>简述白酒的风味及异杂味的主要种类与来源。</w:t>
      </w:r>
    </w:p>
    <w:p w:rsidR="00217158" w:rsidRDefault="00217158" w:rsidP="0001186F">
      <w:pPr>
        <w:spacing w:line="360" w:lineRule="exact"/>
        <w:ind w:firstLineChars="500" w:firstLine="31680"/>
        <w:rPr>
          <w:color w:val="000000"/>
          <w:sz w:val="24"/>
          <w:shd w:val="clear" w:color="auto" w:fill="FFFFFF"/>
        </w:rPr>
      </w:pPr>
      <w:r>
        <w:rPr>
          <w:color w:val="000000"/>
          <w:sz w:val="24"/>
          <w:shd w:val="clear" w:color="auto" w:fill="FFFFFF"/>
        </w:rPr>
        <w:t>6.</w:t>
      </w:r>
      <w:r>
        <w:rPr>
          <w:rFonts w:hint="eastAsia"/>
          <w:color w:val="000000"/>
          <w:sz w:val="24"/>
          <w:shd w:val="clear" w:color="auto" w:fill="FFFFFF"/>
        </w:rPr>
        <w:t>发酵蔬菜风味形成的因素主要有哪些？</w:t>
      </w:r>
      <w:r w:rsidRPr="005E7A78">
        <w:rPr>
          <w:color w:val="000000"/>
          <w:sz w:val="24"/>
        </w:rPr>
        <w:br/>
      </w:r>
      <w:r w:rsidRPr="005E7A78">
        <w:rPr>
          <w:rFonts w:hint="eastAsia"/>
          <w:color w:val="000000"/>
          <w:sz w:val="24"/>
          <w:shd w:val="clear" w:color="auto" w:fill="FFFFFF"/>
        </w:rPr>
        <w:t xml:space="preserve">　　</w:t>
      </w:r>
      <w:r>
        <w:rPr>
          <w:color w:val="000000"/>
          <w:sz w:val="24"/>
          <w:shd w:val="clear" w:color="auto" w:fill="FFFFFF"/>
        </w:rPr>
        <w:t xml:space="preserve">  </w:t>
      </w:r>
      <w:r w:rsidRPr="0001186F">
        <w:rPr>
          <w:rFonts w:hint="eastAsia"/>
          <w:b/>
          <w:color w:val="000000"/>
          <w:sz w:val="24"/>
          <w:shd w:val="clear" w:color="auto" w:fill="FFFFFF"/>
        </w:rPr>
        <w:t>第六章</w:t>
      </w:r>
      <w:r w:rsidRPr="0001186F">
        <w:rPr>
          <w:b/>
          <w:color w:val="000000"/>
          <w:sz w:val="24"/>
          <w:shd w:val="clear" w:color="auto" w:fill="FFFFFF"/>
        </w:rPr>
        <w:t xml:space="preserve"> </w:t>
      </w:r>
      <w:r w:rsidRPr="0001186F">
        <w:rPr>
          <w:rFonts w:hint="eastAsia"/>
          <w:b/>
          <w:color w:val="000000"/>
          <w:sz w:val="24"/>
          <w:shd w:val="clear" w:color="auto" w:fill="FFFFFF"/>
        </w:rPr>
        <w:t>调节食品风味的产品</w:t>
      </w:r>
    </w:p>
    <w:p w:rsidR="00217158" w:rsidRDefault="00217158" w:rsidP="0001186F">
      <w:pPr>
        <w:spacing w:line="360" w:lineRule="exact"/>
        <w:ind w:firstLineChars="500" w:firstLine="31680"/>
        <w:rPr>
          <w:color w:val="000000"/>
          <w:sz w:val="24"/>
          <w:shd w:val="clear" w:color="auto" w:fill="FFFFFF"/>
        </w:rPr>
      </w:pPr>
      <w:r>
        <w:rPr>
          <w:rFonts w:hint="eastAsia"/>
          <w:color w:val="000000"/>
          <w:sz w:val="24"/>
          <w:shd w:val="clear" w:color="auto" w:fill="FFFFFF"/>
        </w:rPr>
        <w:t>（一）目的与要求</w:t>
      </w:r>
    </w:p>
    <w:p w:rsidR="00217158" w:rsidRDefault="00217158" w:rsidP="0001186F">
      <w:pPr>
        <w:spacing w:line="360" w:lineRule="exact"/>
        <w:ind w:leftChars="342" w:left="31680" w:firstLineChars="200" w:firstLine="31680"/>
        <w:rPr>
          <w:color w:val="000000"/>
          <w:sz w:val="24"/>
          <w:shd w:val="clear" w:color="auto" w:fill="FFFFFF"/>
        </w:rPr>
      </w:pPr>
      <w:r>
        <w:rPr>
          <w:rFonts w:hint="eastAsia"/>
          <w:color w:val="000000"/>
          <w:sz w:val="24"/>
          <w:shd w:val="clear" w:color="auto" w:fill="FFFFFF"/>
        </w:rPr>
        <w:t>了解调味品的属性和调味原理，掌握调味品的应用方法、相互作用及使用量等。</w:t>
      </w:r>
    </w:p>
    <w:p w:rsidR="00217158" w:rsidRDefault="00217158" w:rsidP="0001186F">
      <w:pPr>
        <w:spacing w:line="360" w:lineRule="exact"/>
        <w:ind w:leftChars="342" w:left="31680" w:firstLineChars="200" w:firstLine="31680"/>
        <w:rPr>
          <w:color w:val="000000"/>
          <w:sz w:val="24"/>
          <w:shd w:val="clear" w:color="auto" w:fill="FFFFFF"/>
        </w:rPr>
      </w:pPr>
      <w:r>
        <w:rPr>
          <w:rFonts w:hint="eastAsia"/>
          <w:color w:val="000000"/>
          <w:sz w:val="24"/>
          <w:shd w:val="clear" w:color="auto" w:fill="FFFFFF"/>
        </w:rPr>
        <w:t>（二）教学内容</w:t>
      </w:r>
    </w:p>
    <w:p w:rsidR="00217158" w:rsidRDefault="00217158" w:rsidP="0001186F">
      <w:pPr>
        <w:spacing w:line="360" w:lineRule="exact"/>
        <w:ind w:leftChars="342" w:left="31680" w:firstLineChars="200" w:firstLine="31680"/>
        <w:rPr>
          <w:rStyle w:val="apple-converted-space"/>
          <w:color w:val="000000"/>
          <w:sz w:val="24"/>
          <w:shd w:val="clear" w:color="auto" w:fill="FFFFFF"/>
        </w:rPr>
      </w:pPr>
      <w:r>
        <w:rPr>
          <w:rFonts w:hint="eastAsia"/>
          <w:color w:val="000000"/>
          <w:sz w:val="24"/>
          <w:shd w:val="clear" w:color="auto" w:fill="FFFFFF"/>
        </w:rPr>
        <w:t>第一节</w:t>
      </w:r>
      <w:r w:rsidRPr="005E7A78">
        <w:rPr>
          <w:color w:val="000000"/>
          <w:sz w:val="24"/>
          <w:shd w:val="clear" w:color="auto" w:fill="FFFFFF"/>
        </w:rPr>
        <w:t xml:space="preserve"> </w:t>
      </w:r>
      <w:r w:rsidRPr="005E7A78">
        <w:rPr>
          <w:rFonts w:hint="eastAsia"/>
          <w:color w:val="000000"/>
          <w:sz w:val="24"/>
          <w:shd w:val="clear" w:color="auto" w:fill="FFFFFF"/>
        </w:rPr>
        <w:t>香料香精</w:t>
      </w:r>
      <w:r w:rsidRPr="005E7A78">
        <w:rPr>
          <w:rStyle w:val="apple-converted-space"/>
          <w:color w:val="000000"/>
          <w:sz w:val="24"/>
          <w:shd w:val="clear" w:color="auto" w:fill="FFFFFF"/>
        </w:rPr>
        <w:t> </w:t>
      </w:r>
    </w:p>
    <w:p w:rsidR="00217158" w:rsidRDefault="00217158" w:rsidP="0001186F">
      <w:pPr>
        <w:spacing w:line="360" w:lineRule="exact"/>
        <w:ind w:leftChars="342" w:left="31680" w:firstLineChars="200" w:firstLine="31680"/>
        <w:rPr>
          <w:color w:val="000000"/>
          <w:sz w:val="24"/>
          <w:shd w:val="clear" w:color="auto" w:fill="FFFFFF"/>
        </w:rPr>
      </w:pPr>
      <w:r>
        <w:rPr>
          <w:rStyle w:val="apple-converted-space"/>
          <w:rFonts w:hint="eastAsia"/>
          <w:color w:val="000000"/>
          <w:sz w:val="24"/>
          <w:shd w:val="clear" w:color="auto" w:fill="FFFFFF"/>
        </w:rPr>
        <w:t>第二节</w:t>
      </w:r>
      <w:r w:rsidRPr="005E7A78">
        <w:rPr>
          <w:color w:val="000000"/>
          <w:sz w:val="24"/>
          <w:shd w:val="clear" w:color="auto" w:fill="FFFFFF"/>
        </w:rPr>
        <w:t xml:space="preserve"> </w:t>
      </w:r>
      <w:r w:rsidRPr="005E7A78">
        <w:rPr>
          <w:rFonts w:hint="eastAsia"/>
          <w:color w:val="000000"/>
          <w:sz w:val="24"/>
          <w:shd w:val="clear" w:color="auto" w:fill="FFFFFF"/>
        </w:rPr>
        <w:t>咸味调味品</w:t>
      </w:r>
    </w:p>
    <w:p w:rsidR="00217158" w:rsidRDefault="00217158" w:rsidP="0001186F">
      <w:pPr>
        <w:spacing w:line="360" w:lineRule="exact"/>
        <w:ind w:leftChars="342" w:left="31680" w:firstLineChars="200" w:firstLine="31680"/>
        <w:rPr>
          <w:color w:val="000000"/>
          <w:sz w:val="24"/>
          <w:shd w:val="clear" w:color="auto" w:fill="FFFFFF"/>
        </w:rPr>
      </w:pPr>
      <w:r>
        <w:rPr>
          <w:rFonts w:hint="eastAsia"/>
          <w:color w:val="000000"/>
          <w:sz w:val="24"/>
          <w:shd w:val="clear" w:color="auto" w:fill="FFFFFF"/>
        </w:rPr>
        <w:t>第三节</w:t>
      </w:r>
      <w:r w:rsidRPr="005E7A78">
        <w:rPr>
          <w:rStyle w:val="apple-converted-space"/>
          <w:color w:val="000000"/>
          <w:sz w:val="24"/>
          <w:shd w:val="clear" w:color="auto" w:fill="FFFFFF"/>
        </w:rPr>
        <w:t> </w:t>
      </w:r>
      <w:r>
        <w:rPr>
          <w:rStyle w:val="apple-converted-space"/>
          <w:color w:val="000000"/>
          <w:sz w:val="24"/>
          <w:shd w:val="clear" w:color="auto" w:fill="FFFFFF"/>
        </w:rPr>
        <w:t xml:space="preserve"> </w:t>
      </w:r>
      <w:r w:rsidRPr="005E7A78">
        <w:rPr>
          <w:rFonts w:hint="eastAsia"/>
          <w:color w:val="000000"/>
          <w:sz w:val="24"/>
          <w:shd w:val="clear" w:color="auto" w:fill="FFFFFF"/>
        </w:rPr>
        <w:t>甜味调味品</w:t>
      </w:r>
    </w:p>
    <w:p w:rsidR="00217158" w:rsidRDefault="00217158" w:rsidP="0001186F">
      <w:pPr>
        <w:spacing w:line="360" w:lineRule="exact"/>
        <w:ind w:leftChars="342" w:left="31680" w:firstLineChars="200" w:firstLine="31680"/>
        <w:rPr>
          <w:color w:val="000000"/>
          <w:sz w:val="24"/>
          <w:shd w:val="clear" w:color="auto" w:fill="FFFFFF"/>
        </w:rPr>
      </w:pPr>
      <w:r>
        <w:rPr>
          <w:rFonts w:hint="eastAsia"/>
          <w:color w:val="000000"/>
          <w:sz w:val="24"/>
          <w:shd w:val="clear" w:color="auto" w:fill="FFFFFF"/>
        </w:rPr>
        <w:t>第四节</w:t>
      </w:r>
      <w:r>
        <w:rPr>
          <w:color w:val="000000"/>
          <w:sz w:val="24"/>
          <w:shd w:val="clear" w:color="auto" w:fill="FFFFFF"/>
        </w:rPr>
        <w:t xml:space="preserve"> </w:t>
      </w:r>
      <w:r w:rsidRPr="005E7A78">
        <w:rPr>
          <w:rFonts w:hint="eastAsia"/>
          <w:color w:val="000000"/>
          <w:sz w:val="24"/>
          <w:shd w:val="clear" w:color="auto" w:fill="FFFFFF"/>
        </w:rPr>
        <w:t>酸味调味品</w:t>
      </w:r>
    </w:p>
    <w:p w:rsidR="00217158" w:rsidRDefault="00217158" w:rsidP="0001186F">
      <w:pPr>
        <w:spacing w:line="360" w:lineRule="exact"/>
        <w:ind w:leftChars="342" w:left="31680" w:firstLineChars="200" w:firstLine="31680"/>
        <w:rPr>
          <w:color w:val="000000"/>
          <w:sz w:val="24"/>
          <w:shd w:val="clear" w:color="auto" w:fill="FFFFFF"/>
        </w:rPr>
      </w:pPr>
      <w:r>
        <w:rPr>
          <w:rFonts w:hint="eastAsia"/>
          <w:color w:val="000000"/>
          <w:sz w:val="24"/>
          <w:shd w:val="clear" w:color="auto" w:fill="FFFFFF"/>
        </w:rPr>
        <w:t>第五节</w:t>
      </w:r>
      <w:r>
        <w:rPr>
          <w:color w:val="000000"/>
          <w:sz w:val="24"/>
          <w:shd w:val="clear" w:color="auto" w:fill="FFFFFF"/>
        </w:rPr>
        <w:t xml:space="preserve"> </w:t>
      </w:r>
      <w:r w:rsidRPr="005E7A78">
        <w:rPr>
          <w:rFonts w:hint="eastAsia"/>
          <w:color w:val="000000"/>
          <w:sz w:val="24"/>
          <w:shd w:val="clear" w:color="auto" w:fill="FFFFFF"/>
        </w:rPr>
        <w:t>鲜味调味品</w:t>
      </w:r>
    </w:p>
    <w:p w:rsidR="00217158" w:rsidRDefault="00217158" w:rsidP="0001186F">
      <w:pPr>
        <w:spacing w:line="360" w:lineRule="exact"/>
        <w:ind w:leftChars="342" w:left="31680" w:firstLineChars="200" w:firstLine="31680"/>
        <w:rPr>
          <w:color w:val="000000"/>
          <w:sz w:val="24"/>
          <w:shd w:val="clear" w:color="auto" w:fill="FFFFFF"/>
        </w:rPr>
      </w:pPr>
      <w:r>
        <w:rPr>
          <w:rFonts w:hint="eastAsia"/>
          <w:color w:val="000000"/>
          <w:sz w:val="24"/>
          <w:shd w:val="clear" w:color="auto" w:fill="FFFFFF"/>
        </w:rPr>
        <w:t>第六节</w:t>
      </w:r>
      <w:r w:rsidRPr="005E7A78">
        <w:rPr>
          <w:color w:val="000000"/>
          <w:sz w:val="24"/>
          <w:shd w:val="clear" w:color="auto" w:fill="FFFFFF"/>
        </w:rPr>
        <w:t xml:space="preserve"> </w:t>
      </w:r>
      <w:r w:rsidRPr="005E7A78">
        <w:rPr>
          <w:rFonts w:hint="eastAsia"/>
          <w:color w:val="000000"/>
          <w:sz w:val="24"/>
          <w:shd w:val="clear" w:color="auto" w:fill="FFFFFF"/>
        </w:rPr>
        <w:t>酒类调味品</w:t>
      </w:r>
    </w:p>
    <w:p w:rsidR="00217158" w:rsidRDefault="00217158" w:rsidP="0001186F">
      <w:pPr>
        <w:spacing w:line="360" w:lineRule="exact"/>
        <w:ind w:leftChars="342" w:left="31680" w:firstLineChars="200" w:firstLine="31680"/>
        <w:rPr>
          <w:color w:val="000000"/>
          <w:sz w:val="24"/>
          <w:shd w:val="clear" w:color="auto" w:fill="FFFFFF"/>
        </w:rPr>
      </w:pPr>
      <w:r>
        <w:rPr>
          <w:rFonts w:hint="eastAsia"/>
          <w:color w:val="000000"/>
          <w:sz w:val="24"/>
          <w:shd w:val="clear" w:color="auto" w:fill="FFFFFF"/>
        </w:rPr>
        <w:t>第七节</w:t>
      </w:r>
      <w:r>
        <w:rPr>
          <w:color w:val="000000"/>
          <w:sz w:val="24"/>
          <w:shd w:val="clear" w:color="auto" w:fill="FFFFFF"/>
        </w:rPr>
        <w:t xml:space="preserve"> </w:t>
      </w:r>
      <w:r w:rsidRPr="005E7A78">
        <w:rPr>
          <w:rFonts w:hint="eastAsia"/>
          <w:color w:val="000000"/>
          <w:sz w:val="24"/>
          <w:shd w:val="clear" w:color="auto" w:fill="FFFFFF"/>
        </w:rPr>
        <w:t>复合调味品</w:t>
      </w:r>
    </w:p>
    <w:p w:rsidR="00217158" w:rsidRDefault="00217158" w:rsidP="0001186F">
      <w:pPr>
        <w:spacing w:line="360" w:lineRule="exact"/>
        <w:ind w:leftChars="342" w:left="31680" w:firstLineChars="200" w:firstLine="31680"/>
        <w:rPr>
          <w:color w:val="000000"/>
          <w:sz w:val="24"/>
          <w:shd w:val="clear" w:color="auto" w:fill="FFFFFF"/>
        </w:rPr>
      </w:pPr>
      <w:r>
        <w:rPr>
          <w:rFonts w:hint="eastAsia"/>
          <w:color w:val="000000"/>
          <w:sz w:val="24"/>
          <w:shd w:val="clear" w:color="auto" w:fill="FFFFFF"/>
        </w:rPr>
        <w:t>（三）思考与研究</w:t>
      </w:r>
      <w:r w:rsidRPr="005E7A78">
        <w:rPr>
          <w:color w:val="000000"/>
          <w:sz w:val="24"/>
        </w:rPr>
        <w:br/>
      </w:r>
      <w:r w:rsidRPr="005E7A78">
        <w:rPr>
          <w:rFonts w:hint="eastAsia"/>
          <w:color w:val="000000"/>
          <w:sz w:val="24"/>
          <w:shd w:val="clear" w:color="auto" w:fill="FFFFFF"/>
        </w:rPr>
        <w:t xml:space="preserve">　　</w:t>
      </w:r>
      <w:r>
        <w:rPr>
          <w:color w:val="000000"/>
          <w:sz w:val="24"/>
          <w:shd w:val="clear" w:color="auto" w:fill="FFFFFF"/>
        </w:rPr>
        <w:t>1.</w:t>
      </w:r>
      <w:r>
        <w:rPr>
          <w:rFonts w:hint="eastAsia"/>
          <w:color w:val="000000"/>
          <w:sz w:val="24"/>
          <w:shd w:val="clear" w:color="auto" w:fill="FFFFFF"/>
        </w:rPr>
        <w:t>香辛料的定义与分类是什么？</w:t>
      </w:r>
    </w:p>
    <w:p w:rsidR="00217158" w:rsidRDefault="00217158" w:rsidP="0001186F">
      <w:pPr>
        <w:spacing w:line="360" w:lineRule="exact"/>
        <w:ind w:leftChars="342" w:left="31680" w:firstLineChars="200" w:firstLine="31680"/>
        <w:rPr>
          <w:color w:val="000000"/>
          <w:sz w:val="24"/>
          <w:shd w:val="clear" w:color="auto" w:fill="FFFFFF"/>
        </w:rPr>
      </w:pPr>
      <w:r>
        <w:rPr>
          <w:color w:val="000000"/>
          <w:sz w:val="24"/>
          <w:shd w:val="clear" w:color="auto" w:fill="FFFFFF"/>
        </w:rPr>
        <w:t>2.</w:t>
      </w:r>
      <w:r>
        <w:rPr>
          <w:rFonts w:hint="eastAsia"/>
          <w:color w:val="000000"/>
          <w:sz w:val="24"/>
          <w:shd w:val="clear" w:color="auto" w:fill="FFFFFF"/>
        </w:rPr>
        <w:t>香辛料有哪些使用方式？各有何特点？</w:t>
      </w:r>
    </w:p>
    <w:p w:rsidR="00217158" w:rsidRDefault="00217158" w:rsidP="0001186F">
      <w:pPr>
        <w:spacing w:line="360" w:lineRule="exact"/>
        <w:ind w:leftChars="342" w:left="31680" w:firstLineChars="200" w:firstLine="31680"/>
        <w:rPr>
          <w:color w:val="000000"/>
          <w:sz w:val="24"/>
          <w:shd w:val="clear" w:color="auto" w:fill="FFFFFF"/>
        </w:rPr>
      </w:pPr>
      <w:r>
        <w:rPr>
          <w:color w:val="000000"/>
          <w:sz w:val="24"/>
          <w:shd w:val="clear" w:color="auto" w:fill="FFFFFF"/>
        </w:rPr>
        <w:t>3.</w:t>
      </w:r>
      <w:r>
        <w:rPr>
          <w:rFonts w:hint="eastAsia"/>
          <w:color w:val="000000"/>
          <w:sz w:val="24"/>
          <w:shd w:val="clear" w:color="auto" w:fill="FFFFFF"/>
        </w:rPr>
        <w:t>香辛料的加工方法有哪些？各有什么特点？</w:t>
      </w:r>
    </w:p>
    <w:p w:rsidR="00217158" w:rsidRDefault="00217158" w:rsidP="0001186F">
      <w:pPr>
        <w:spacing w:line="360" w:lineRule="exact"/>
        <w:ind w:leftChars="342" w:left="31680" w:firstLineChars="200" w:firstLine="31680"/>
        <w:rPr>
          <w:color w:val="000000"/>
          <w:sz w:val="24"/>
          <w:shd w:val="clear" w:color="auto" w:fill="FFFFFF"/>
        </w:rPr>
      </w:pPr>
      <w:r>
        <w:rPr>
          <w:color w:val="000000"/>
          <w:sz w:val="24"/>
          <w:shd w:val="clear" w:color="auto" w:fill="FFFFFF"/>
        </w:rPr>
        <w:t>4.</w:t>
      </w:r>
      <w:r>
        <w:rPr>
          <w:rFonts w:hint="eastAsia"/>
          <w:color w:val="000000"/>
          <w:sz w:val="24"/>
          <w:shd w:val="clear" w:color="auto" w:fill="FFFFFF"/>
        </w:rPr>
        <w:t>合成香料的定义和分类是什么？</w:t>
      </w:r>
    </w:p>
    <w:p w:rsidR="00217158" w:rsidRDefault="00217158" w:rsidP="0001186F">
      <w:pPr>
        <w:spacing w:line="360" w:lineRule="exact"/>
        <w:ind w:leftChars="342" w:left="31680" w:firstLineChars="200" w:firstLine="31680"/>
        <w:rPr>
          <w:color w:val="000000"/>
          <w:sz w:val="24"/>
          <w:shd w:val="clear" w:color="auto" w:fill="FFFFFF"/>
        </w:rPr>
      </w:pPr>
      <w:r>
        <w:rPr>
          <w:color w:val="000000"/>
          <w:sz w:val="24"/>
          <w:shd w:val="clear" w:color="auto" w:fill="FFFFFF"/>
        </w:rPr>
        <w:t>5.</w:t>
      </w:r>
      <w:r>
        <w:rPr>
          <w:rFonts w:hint="eastAsia"/>
          <w:color w:val="000000"/>
          <w:sz w:val="24"/>
          <w:shd w:val="clear" w:color="auto" w:fill="FFFFFF"/>
        </w:rPr>
        <w:t>复合调味品的分类有哪些？</w:t>
      </w:r>
    </w:p>
    <w:p w:rsidR="00217158" w:rsidRDefault="00217158" w:rsidP="0001186F">
      <w:pPr>
        <w:spacing w:line="360" w:lineRule="exact"/>
        <w:ind w:leftChars="342" w:left="31680" w:firstLineChars="200" w:firstLine="31680"/>
        <w:rPr>
          <w:color w:val="000000"/>
          <w:sz w:val="24"/>
          <w:shd w:val="clear" w:color="auto" w:fill="FFFFFF"/>
        </w:rPr>
      </w:pPr>
      <w:r>
        <w:rPr>
          <w:color w:val="000000"/>
          <w:sz w:val="24"/>
          <w:shd w:val="clear" w:color="auto" w:fill="FFFFFF"/>
        </w:rPr>
        <w:t>6.</w:t>
      </w:r>
      <w:r>
        <w:rPr>
          <w:rFonts w:hint="eastAsia"/>
          <w:color w:val="000000"/>
          <w:sz w:val="24"/>
          <w:shd w:val="clear" w:color="auto" w:fill="FFFFFF"/>
        </w:rPr>
        <w:t>复合调味料的原料来源有哪些？</w:t>
      </w:r>
    </w:p>
    <w:p w:rsidR="00217158" w:rsidRPr="0001186F" w:rsidRDefault="00217158" w:rsidP="0001186F">
      <w:pPr>
        <w:spacing w:line="360" w:lineRule="exact"/>
        <w:ind w:firstLineChars="50" w:firstLine="31680"/>
        <w:rPr>
          <w:b/>
          <w:color w:val="000000"/>
          <w:sz w:val="24"/>
          <w:shd w:val="clear" w:color="auto" w:fill="FFFFFF"/>
        </w:rPr>
      </w:pPr>
      <w:r w:rsidRPr="005E7A78">
        <w:rPr>
          <w:rFonts w:hint="eastAsia"/>
          <w:color w:val="000000"/>
          <w:sz w:val="24"/>
          <w:shd w:val="clear" w:color="auto" w:fill="FFFFFF"/>
        </w:rPr>
        <w:t xml:space="preserve">　　</w:t>
      </w:r>
      <w:r w:rsidRPr="0001186F">
        <w:rPr>
          <w:rFonts w:hint="eastAsia"/>
          <w:b/>
          <w:color w:val="000000"/>
          <w:sz w:val="24"/>
          <w:shd w:val="clear" w:color="auto" w:fill="FFFFFF"/>
        </w:rPr>
        <w:t>第七章</w:t>
      </w:r>
      <w:r w:rsidRPr="0001186F">
        <w:rPr>
          <w:b/>
          <w:color w:val="000000"/>
          <w:sz w:val="24"/>
          <w:shd w:val="clear" w:color="auto" w:fill="FFFFFF"/>
        </w:rPr>
        <w:t xml:space="preserve"> </w:t>
      </w:r>
      <w:r w:rsidRPr="0001186F">
        <w:rPr>
          <w:rFonts w:hint="eastAsia"/>
          <w:b/>
          <w:color w:val="000000"/>
          <w:sz w:val="24"/>
          <w:shd w:val="clear" w:color="auto" w:fill="FFFFFF"/>
        </w:rPr>
        <w:t>烹饪调制风味的化学原理</w:t>
      </w:r>
    </w:p>
    <w:p w:rsidR="00217158" w:rsidRDefault="00217158" w:rsidP="0001186F">
      <w:pPr>
        <w:spacing w:line="360" w:lineRule="exact"/>
        <w:ind w:firstLineChars="500" w:firstLine="31680"/>
        <w:rPr>
          <w:color w:val="000000"/>
          <w:sz w:val="24"/>
          <w:shd w:val="clear" w:color="auto" w:fill="FFFFFF"/>
        </w:rPr>
      </w:pPr>
      <w:r>
        <w:rPr>
          <w:rFonts w:hint="eastAsia"/>
          <w:color w:val="000000"/>
          <w:sz w:val="24"/>
          <w:shd w:val="clear" w:color="auto" w:fill="FFFFFF"/>
        </w:rPr>
        <w:t>（一）目的与要求</w:t>
      </w:r>
    </w:p>
    <w:p w:rsidR="00217158" w:rsidRDefault="00217158" w:rsidP="0001186F">
      <w:pPr>
        <w:spacing w:line="360" w:lineRule="exact"/>
        <w:ind w:firstLineChars="500" w:firstLine="31680"/>
        <w:rPr>
          <w:color w:val="000000"/>
          <w:sz w:val="24"/>
          <w:shd w:val="clear" w:color="auto" w:fill="FFFFFF"/>
        </w:rPr>
      </w:pPr>
      <w:r>
        <w:rPr>
          <w:rFonts w:hint="eastAsia"/>
          <w:color w:val="000000"/>
          <w:sz w:val="24"/>
          <w:shd w:val="clear" w:color="auto" w:fill="FFFFFF"/>
        </w:rPr>
        <w:t>了解</w:t>
      </w:r>
      <w:r w:rsidRPr="005E7A78">
        <w:rPr>
          <w:rFonts w:hint="eastAsia"/>
          <w:color w:val="000000"/>
          <w:sz w:val="24"/>
          <w:shd w:val="clear" w:color="auto" w:fill="FFFFFF"/>
        </w:rPr>
        <w:t>烹饪调制风味的化学原理</w:t>
      </w:r>
      <w:r>
        <w:rPr>
          <w:rFonts w:hint="eastAsia"/>
          <w:color w:val="000000"/>
          <w:sz w:val="24"/>
          <w:shd w:val="clear" w:color="auto" w:fill="FFFFFF"/>
        </w:rPr>
        <w:t>及中国各主要菜系的特色风味。</w:t>
      </w:r>
    </w:p>
    <w:p w:rsidR="00217158" w:rsidRDefault="00217158" w:rsidP="0001186F">
      <w:pPr>
        <w:spacing w:line="360" w:lineRule="exact"/>
        <w:ind w:firstLineChars="500" w:firstLine="31680"/>
        <w:rPr>
          <w:color w:val="000000"/>
          <w:sz w:val="24"/>
          <w:shd w:val="clear" w:color="auto" w:fill="FFFFFF"/>
        </w:rPr>
      </w:pPr>
      <w:r>
        <w:rPr>
          <w:rFonts w:hint="eastAsia"/>
          <w:color w:val="000000"/>
          <w:sz w:val="24"/>
          <w:shd w:val="clear" w:color="auto" w:fill="FFFFFF"/>
        </w:rPr>
        <w:t>（二）教学内容</w:t>
      </w:r>
    </w:p>
    <w:p w:rsidR="00217158" w:rsidRDefault="00217158" w:rsidP="0001186F">
      <w:pPr>
        <w:spacing w:line="360" w:lineRule="exact"/>
        <w:ind w:firstLineChars="500" w:firstLine="31680"/>
        <w:rPr>
          <w:color w:val="000000"/>
          <w:sz w:val="24"/>
          <w:shd w:val="clear" w:color="auto" w:fill="FFFFFF"/>
        </w:rPr>
      </w:pPr>
      <w:r>
        <w:rPr>
          <w:rFonts w:hint="eastAsia"/>
          <w:color w:val="000000"/>
          <w:sz w:val="24"/>
          <w:shd w:val="clear" w:color="auto" w:fill="FFFFFF"/>
        </w:rPr>
        <w:t>第一节</w:t>
      </w:r>
      <w:r>
        <w:rPr>
          <w:color w:val="000000"/>
          <w:sz w:val="24"/>
          <w:shd w:val="clear" w:color="auto" w:fill="FFFFFF"/>
        </w:rPr>
        <w:t xml:space="preserve"> </w:t>
      </w:r>
      <w:r w:rsidRPr="005E7A78">
        <w:rPr>
          <w:rFonts w:hint="eastAsia"/>
          <w:color w:val="000000"/>
          <w:sz w:val="24"/>
          <w:shd w:val="clear" w:color="auto" w:fill="FFFFFF"/>
        </w:rPr>
        <w:t>食物中的异味物质及处理</w:t>
      </w:r>
    </w:p>
    <w:p w:rsidR="00217158" w:rsidRDefault="00217158" w:rsidP="0001186F">
      <w:pPr>
        <w:spacing w:line="360" w:lineRule="exact"/>
        <w:ind w:firstLineChars="500" w:firstLine="31680"/>
        <w:rPr>
          <w:color w:val="000000"/>
          <w:sz w:val="24"/>
          <w:shd w:val="clear" w:color="auto" w:fill="FFFFFF"/>
        </w:rPr>
      </w:pPr>
      <w:r>
        <w:rPr>
          <w:rFonts w:hint="eastAsia"/>
          <w:color w:val="000000"/>
          <w:sz w:val="24"/>
          <w:shd w:val="clear" w:color="auto" w:fill="FFFFFF"/>
        </w:rPr>
        <w:t>第二节</w:t>
      </w:r>
      <w:r w:rsidRPr="005E7A78">
        <w:rPr>
          <w:color w:val="000000"/>
          <w:sz w:val="24"/>
          <w:shd w:val="clear" w:color="auto" w:fill="FFFFFF"/>
        </w:rPr>
        <w:t xml:space="preserve"> </w:t>
      </w:r>
      <w:r w:rsidRPr="005E7A78">
        <w:rPr>
          <w:rFonts w:hint="eastAsia"/>
          <w:color w:val="000000"/>
          <w:sz w:val="24"/>
          <w:shd w:val="clear" w:color="auto" w:fill="FFFFFF"/>
        </w:rPr>
        <w:t>烹饪方式与呈味物质</w:t>
      </w:r>
    </w:p>
    <w:p w:rsidR="00217158" w:rsidRDefault="00217158" w:rsidP="0001186F">
      <w:pPr>
        <w:spacing w:line="360" w:lineRule="exact"/>
        <w:ind w:firstLineChars="500" w:firstLine="31680"/>
        <w:rPr>
          <w:color w:val="000000"/>
          <w:sz w:val="24"/>
          <w:shd w:val="clear" w:color="auto" w:fill="FFFFFF"/>
        </w:rPr>
      </w:pPr>
      <w:r>
        <w:rPr>
          <w:rStyle w:val="apple-converted-space"/>
          <w:rFonts w:hint="eastAsia"/>
          <w:color w:val="000000"/>
          <w:sz w:val="24"/>
          <w:shd w:val="clear" w:color="auto" w:fill="FFFFFF"/>
        </w:rPr>
        <w:t>第三节</w:t>
      </w:r>
      <w:r>
        <w:rPr>
          <w:rStyle w:val="apple-converted-space"/>
          <w:color w:val="000000"/>
          <w:sz w:val="24"/>
          <w:shd w:val="clear" w:color="auto" w:fill="FFFFFF"/>
        </w:rPr>
        <w:t xml:space="preserve"> </w:t>
      </w:r>
      <w:r w:rsidRPr="005E7A78">
        <w:rPr>
          <w:rFonts w:hint="eastAsia"/>
          <w:color w:val="000000"/>
          <w:sz w:val="24"/>
          <w:shd w:val="clear" w:color="auto" w:fill="FFFFFF"/>
        </w:rPr>
        <w:t>典型菜系风味特点</w:t>
      </w:r>
    </w:p>
    <w:p w:rsidR="00217158" w:rsidRDefault="00217158" w:rsidP="0001186F">
      <w:pPr>
        <w:spacing w:line="360" w:lineRule="exact"/>
        <w:ind w:firstLineChars="500" w:firstLine="31680"/>
        <w:rPr>
          <w:color w:val="000000"/>
          <w:sz w:val="24"/>
          <w:shd w:val="clear" w:color="auto" w:fill="FFFFFF"/>
        </w:rPr>
      </w:pPr>
      <w:r>
        <w:rPr>
          <w:rFonts w:hint="eastAsia"/>
          <w:color w:val="000000"/>
          <w:sz w:val="24"/>
          <w:shd w:val="clear" w:color="auto" w:fill="FFFFFF"/>
        </w:rPr>
        <w:t>（三）思考与研究</w:t>
      </w:r>
    </w:p>
    <w:p w:rsidR="00217158" w:rsidRDefault="00217158" w:rsidP="0001186F">
      <w:pPr>
        <w:spacing w:line="360" w:lineRule="exact"/>
        <w:ind w:firstLineChars="500" w:firstLine="31680"/>
        <w:rPr>
          <w:color w:val="000000"/>
          <w:sz w:val="24"/>
          <w:shd w:val="clear" w:color="auto" w:fill="FFFFFF"/>
        </w:rPr>
      </w:pPr>
      <w:r>
        <w:rPr>
          <w:color w:val="000000"/>
          <w:sz w:val="24"/>
          <w:shd w:val="clear" w:color="auto" w:fill="FFFFFF"/>
        </w:rPr>
        <w:t>1.</w:t>
      </w:r>
      <w:r>
        <w:rPr>
          <w:rFonts w:hint="eastAsia"/>
          <w:color w:val="000000"/>
          <w:sz w:val="24"/>
          <w:shd w:val="clear" w:color="auto" w:fill="FFFFFF"/>
        </w:rPr>
        <w:t>食物在烹饪或加工过程中为何产生苦味？</w:t>
      </w:r>
    </w:p>
    <w:p w:rsidR="00217158" w:rsidRDefault="00217158" w:rsidP="0001186F">
      <w:pPr>
        <w:spacing w:line="360" w:lineRule="exact"/>
        <w:ind w:firstLineChars="500" w:firstLine="31680"/>
        <w:rPr>
          <w:color w:val="000000"/>
          <w:sz w:val="24"/>
          <w:shd w:val="clear" w:color="auto" w:fill="FFFFFF"/>
        </w:rPr>
      </w:pPr>
      <w:r>
        <w:rPr>
          <w:color w:val="000000"/>
          <w:sz w:val="24"/>
          <w:shd w:val="clear" w:color="auto" w:fill="FFFFFF"/>
        </w:rPr>
        <w:t>2.</w:t>
      </w:r>
      <w:r>
        <w:rPr>
          <w:rFonts w:hint="eastAsia"/>
          <w:color w:val="000000"/>
          <w:sz w:val="24"/>
          <w:shd w:val="clear" w:color="auto" w:fill="FFFFFF"/>
        </w:rPr>
        <w:t>豆腥味的产生和去除原理是什么？</w:t>
      </w:r>
    </w:p>
    <w:p w:rsidR="00217158" w:rsidRDefault="00217158" w:rsidP="0001186F">
      <w:pPr>
        <w:spacing w:line="360" w:lineRule="exact"/>
        <w:ind w:firstLineChars="500" w:firstLine="31680"/>
        <w:rPr>
          <w:color w:val="000000"/>
          <w:sz w:val="24"/>
          <w:shd w:val="clear" w:color="auto" w:fill="FFFFFF"/>
        </w:rPr>
      </w:pPr>
      <w:r>
        <w:rPr>
          <w:color w:val="000000"/>
          <w:sz w:val="24"/>
          <w:shd w:val="clear" w:color="auto" w:fill="FFFFFF"/>
        </w:rPr>
        <w:t>3.</w:t>
      </w:r>
      <w:r>
        <w:rPr>
          <w:rFonts w:hint="eastAsia"/>
          <w:color w:val="000000"/>
          <w:sz w:val="24"/>
          <w:shd w:val="clear" w:color="auto" w:fill="FFFFFF"/>
        </w:rPr>
        <w:t>鱼腥味的产生和去除原理是什么？</w:t>
      </w:r>
    </w:p>
    <w:p w:rsidR="00217158" w:rsidRDefault="00217158" w:rsidP="0001186F">
      <w:pPr>
        <w:spacing w:line="360" w:lineRule="exact"/>
        <w:ind w:firstLineChars="500" w:firstLine="31680"/>
        <w:rPr>
          <w:color w:val="000000"/>
          <w:sz w:val="24"/>
          <w:shd w:val="clear" w:color="auto" w:fill="FFFFFF"/>
        </w:rPr>
      </w:pPr>
      <w:r>
        <w:rPr>
          <w:color w:val="000000"/>
          <w:sz w:val="24"/>
          <w:shd w:val="clear" w:color="auto" w:fill="FFFFFF"/>
        </w:rPr>
        <w:t>4.</w:t>
      </w:r>
      <w:r>
        <w:rPr>
          <w:rFonts w:hint="eastAsia"/>
          <w:color w:val="000000"/>
          <w:sz w:val="24"/>
          <w:shd w:val="clear" w:color="auto" w:fill="FFFFFF"/>
        </w:rPr>
        <w:t>羊肉膻味物质的形成及去除原理是什么？</w:t>
      </w:r>
    </w:p>
    <w:p w:rsidR="00217158" w:rsidRDefault="00217158" w:rsidP="0001186F">
      <w:pPr>
        <w:spacing w:line="360" w:lineRule="exact"/>
        <w:ind w:leftChars="570" w:left="31680" w:hangingChars="100" w:firstLine="31680"/>
        <w:rPr>
          <w:color w:val="000000"/>
          <w:sz w:val="24"/>
          <w:shd w:val="clear" w:color="auto" w:fill="FFFFFF"/>
        </w:rPr>
      </w:pPr>
      <w:r>
        <w:rPr>
          <w:color w:val="000000"/>
          <w:sz w:val="24"/>
          <w:shd w:val="clear" w:color="auto" w:fill="FFFFFF"/>
        </w:rPr>
        <w:t>5.</w:t>
      </w:r>
      <w:r>
        <w:rPr>
          <w:rFonts w:hint="eastAsia"/>
          <w:color w:val="000000"/>
          <w:sz w:val="24"/>
          <w:shd w:val="clear" w:color="auto" w:fill="FFFFFF"/>
        </w:rPr>
        <w:t>烧烤、爆炒、油炸、气蒸和水煮等烹饪方式的概念及各自的风味特点是什么？</w:t>
      </w:r>
    </w:p>
    <w:p w:rsidR="00217158" w:rsidRDefault="00217158" w:rsidP="0001186F">
      <w:pPr>
        <w:spacing w:line="360" w:lineRule="exact"/>
        <w:ind w:leftChars="570" w:left="31680" w:hangingChars="100" w:firstLine="31680"/>
        <w:rPr>
          <w:color w:val="000000"/>
          <w:sz w:val="24"/>
        </w:rPr>
      </w:pPr>
      <w:r>
        <w:rPr>
          <w:color w:val="000000"/>
          <w:sz w:val="24"/>
        </w:rPr>
        <w:t>6.</w:t>
      </w:r>
      <w:r>
        <w:rPr>
          <w:rFonts w:hint="eastAsia"/>
          <w:color w:val="000000"/>
          <w:sz w:val="24"/>
        </w:rPr>
        <w:t>东北菜系、西北菜系、华南菜系、川菜与湘菜等菜系的风味特征是什么？</w:t>
      </w:r>
    </w:p>
    <w:p w:rsidR="00217158" w:rsidRPr="0031403E" w:rsidRDefault="00217158" w:rsidP="0001186F">
      <w:pPr>
        <w:spacing w:line="360" w:lineRule="exact"/>
        <w:ind w:firstLineChars="50" w:firstLine="31680"/>
        <w:rPr>
          <w:rFonts w:ascii="黑体" w:eastAsia="黑体"/>
          <w:color w:val="000000"/>
          <w:sz w:val="28"/>
          <w:szCs w:val="28"/>
        </w:rPr>
      </w:pPr>
      <w:r w:rsidRPr="0031403E">
        <w:rPr>
          <w:rFonts w:ascii="黑体" w:eastAsia="黑体" w:hint="eastAsia"/>
          <w:color w:val="000000"/>
          <w:sz w:val="28"/>
          <w:szCs w:val="28"/>
        </w:rPr>
        <w:t>六、推荐教材和教学参考资源</w:t>
      </w:r>
    </w:p>
    <w:p w:rsidR="00217158" w:rsidRPr="0031403E" w:rsidRDefault="00217158" w:rsidP="00DE7F9B">
      <w:pPr>
        <w:spacing w:line="360" w:lineRule="exact"/>
        <w:rPr>
          <w:rFonts w:ascii="宋体"/>
          <w:color w:val="000000"/>
          <w:sz w:val="24"/>
        </w:rPr>
      </w:pPr>
      <w:r w:rsidRPr="0031403E">
        <w:rPr>
          <w:rFonts w:ascii="宋体" w:hAnsi="宋体" w:hint="eastAsia"/>
          <w:color w:val="000000"/>
          <w:sz w:val="24"/>
        </w:rPr>
        <w:t>（一）推荐教材</w:t>
      </w:r>
    </w:p>
    <w:p w:rsidR="00217158" w:rsidRPr="0031403E" w:rsidRDefault="00217158" w:rsidP="0001186F">
      <w:pPr>
        <w:ind w:firstLineChars="350" w:firstLine="31680"/>
        <w:rPr>
          <w:rFonts w:ascii="宋体"/>
          <w:color w:val="000000"/>
          <w:szCs w:val="21"/>
        </w:rPr>
      </w:pPr>
      <w:r w:rsidRPr="0031403E">
        <w:rPr>
          <w:rFonts w:ascii="宋体" w:hAnsi="宋体" w:hint="eastAsia"/>
          <w:bCs/>
          <w:color w:val="000000"/>
          <w:szCs w:val="21"/>
        </w:rPr>
        <w:t>夏延斌</w:t>
      </w:r>
      <w:r w:rsidRPr="0031403E">
        <w:rPr>
          <w:rFonts w:ascii="宋体"/>
          <w:bCs/>
          <w:color w:val="000000"/>
          <w:szCs w:val="21"/>
        </w:rPr>
        <w:t>.</w:t>
      </w:r>
      <w:r w:rsidRPr="0031403E">
        <w:rPr>
          <w:rFonts w:ascii="宋体" w:hAnsi="宋体" w:hint="eastAsia"/>
          <w:bCs/>
          <w:color w:val="000000"/>
          <w:szCs w:val="21"/>
        </w:rPr>
        <w:t>食品风味化学</w:t>
      </w:r>
      <w:r w:rsidRPr="0031403E">
        <w:rPr>
          <w:rFonts w:ascii="宋体"/>
          <w:bCs/>
          <w:color w:val="000000"/>
          <w:szCs w:val="21"/>
        </w:rPr>
        <w:t>.</w:t>
      </w:r>
      <w:r w:rsidRPr="0031403E">
        <w:rPr>
          <w:rFonts w:ascii="宋体" w:hAnsi="宋体" w:hint="eastAsia"/>
          <w:bCs/>
          <w:color w:val="000000"/>
          <w:szCs w:val="21"/>
        </w:rPr>
        <w:t>北京：化学工业出版社，</w:t>
      </w:r>
      <w:r w:rsidRPr="0031403E">
        <w:rPr>
          <w:rFonts w:ascii="宋体" w:hAnsi="宋体"/>
          <w:bCs/>
          <w:color w:val="000000"/>
          <w:szCs w:val="21"/>
        </w:rPr>
        <w:t>2008</w:t>
      </w:r>
    </w:p>
    <w:p w:rsidR="00217158" w:rsidRPr="0031403E" w:rsidRDefault="00217158" w:rsidP="00DE7F9B">
      <w:pPr>
        <w:spacing w:line="360" w:lineRule="exact"/>
        <w:rPr>
          <w:rFonts w:ascii="黑体" w:eastAsia="黑体"/>
          <w:color w:val="000000"/>
          <w:sz w:val="24"/>
        </w:rPr>
      </w:pPr>
      <w:r w:rsidRPr="0031403E">
        <w:rPr>
          <w:rFonts w:ascii="宋体" w:hAnsi="宋体" w:hint="eastAsia"/>
          <w:color w:val="000000"/>
          <w:sz w:val="24"/>
        </w:rPr>
        <w:t>（二）阅读书目</w:t>
      </w:r>
      <w:r w:rsidRPr="0031403E">
        <w:rPr>
          <w:rFonts w:ascii="黑体" w:eastAsia="黑体"/>
          <w:color w:val="000000"/>
          <w:sz w:val="24"/>
        </w:rPr>
        <w:t xml:space="preserve"> </w:t>
      </w:r>
    </w:p>
    <w:p w:rsidR="00217158" w:rsidRPr="0031403E" w:rsidRDefault="00217158" w:rsidP="0001186F">
      <w:pPr>
        <w:spacing w:line="360" w:lineRule="exact"/>
        <w:ind w:firstLineChars="150" w:firstLine="31680"/>
        <w:rPr>
          <w:rFonts w:ascii="黑体" w:eastAsia="黑体"/>
          <w:color w:val="000000"/>
          <w:sz w:val="24"/>
        </w:rPr>
      </w:pPr>
      <w:r w:rsidRPr="0031403E">
        <w:rPr>
          <w:rFonts w:ascii="黑体" w:eastAsia="黑体"/>
          <w:color w:val="000000"/>
          <w:sz w:val="24"/>
        </w:rPr>
        <w:t xml:space="preserve">[1] </w:t>
      </w:r>
      <w:r w:rsidRPr="0031403E">
        <w:rPr>
          <w:rFonts w:ascii="宋体" w:hAnsi="宋体" w:hint="eastAsia"/>
          <w:color w:val="000000"/>
          <w:szCs w:val="21"/>
        </w:rPr>
        <w:t>丁耐克</w:t>
      </w:r>
      <w:r w:rsidRPr="0031403E">
        <w:rPr>
          <w:rFonts w:ascii="宋体"/>
          <w:color w:val="000000"/>
          <w:szCs w:val="21"/>
        </w:rPr>
        <w:t>.</w:t>
      </w:r>
      <w:r w:rsidRPr="0031403E">
        <w:rPr>
          <w:rFonts w:ascii="宋体" w:hAnsi="宋体" w:hint="eastAsia"/>
          <w:color w:val="000000"/>
          <w:szCs w:val="21"/>
        </w:rPr>
        <w:t>食品风味化学</w:t>
      </w:r>
      <w:r w:rsidRPr="0031403E">
        <w:rPr>
          <w:rFonts w:ascii="宋体"/>
          <w:color w:val="000000"/>
          <w:szCs w:val="21"/>
        </w:rPr>
        <w:t>.</w:t>
      </w:r>
      <w:r w:rsidRPr="0031403E">
        <w:rPr>
          <w:rFonts w:ascii="宋体" w:hAnsi="宋体" w:hint="eastAsia"/>
          <w:color w:val="000000"/>
          <w:szCs w:val="21"/>
        </w:rPr>
        <w:t>北京：科学出版社，</w:t>
      </w:r>
      <w:r w:rsidRPr="0031403E">
        <w:rPr>
          <w:rFonts w:ascii="宋体" w:hAnsi="宋体"/>
          <w:color w:val="000000"/>
          <w:szCs w:val="21"/>
        </w:rPr>
        <w:t>1999</w:t>
      </w:r>
      <w:r w:rsidRPr="0031403E">
        <w:rPr>
          <w:rFonts w:ascii="黑体" w:eastAsia="黑体"/>
          <w:color w:val="000000"/>
          <w:sz w:val="24"/>
        </w:rPr>
        <w:t xml:space="preserve"> </w:t>
      </w:r>
    </w:p>
    <w:p w:rsidR="00217158" w:rsidRPr="0031403E" w:rsidRDefault="00217158" w:rsidP="0001186F">
      <w:pPr>
        <w:spacing w:line="360" w:lineRule="exact"/>
        <w:ind w:firstLineChars="150" w:firstLine="31680"/>
        <w:rPr>
          <w:rFonts w:ascii="黑体" w:eastAsia="黑体"/>
          <w:color w:val="000000"/>
          <w:sz w:val="24"/>
        </w:rPr>
      </w:pPr>
      <w:r w:rsidRPr="0031403E">
        <w:rPr>
          <w:rFonts w:ascii="黑体" w:eastAsia="黑体"/>
          <w:color w:val="000000"/>
          <w:sz w:val="24"/>
        </w:rPr>
        <w:t>[2]</w:t>
      </w:r>
      <w:r w:rsidRPr="0031403E">
        <w:rPr>
          <w:rFonts w:ascii="宋体" w:hAnsi="宋体"/>
          <w:bCs/>
          <w:color w:val="000000"/>
          <w:szCs w:val="21"/>
        </w:rPr>
        <w:t xml:space="preserve"> (</w:t>
      </w:r>
      <w:r w:rsidRPr="0031403E">
        <w:rPr>
          <w:rFonts w:ascii="宋体" w:hAnsi="宋体" w:hint="eastAsia"/>
          <w:bCs/>
          <w:color w:val="000000"/>
          <w:szCs w:val="21"/>
        </w:rPr>
        <w:t>英</w:t>
      </w:r>
      <w:r w:rsidRPr="0031403E">
        <w:rPr>
          <w:rFonts w:ascii="宋体" w:hAnsi="宋体"/>
          <w:bCs/>
          <w:color w:val="000000"/>
          <w:szCs w:val="21"/>
        </w:rPr>
        <w:t>) Shriner, R.L.</w:t>
      </w:r>
      <w:r w:rsidRPr="0031403E">
        <w:rPr>
          <w:rFonts w:ascii="宋体" w:hAnsi="宋体" w:hint="eastAsia"/>
          <w:bCs/>
          <w:color w:val="000000"/>
          <w:szCs w:val="21"/>
        </w:rPr>
        <w:t>等编</w:t>
      </w:r>
      <w:r w:rsidRPr="0031403E">
        <w:rPr>
          <w:rFonts w:ascii="宋体"/>
          <w:bCs/>
          <w:color w:val="000000"/>
          <w:szCs w:val="21"/>
        </w:rPr>
        <w:t>.</w:t>
      </w:r>
      <w:r w:rsidRPr="0031403E">
        <w:rPr>
          <w:rFonts w:ascii="宋体" w:hAnsi="宋体" w:hint="eastAsia"/>
          <w:bCs/>
          <w:color w:val="000000"/>
          <w:szCs w:val="21"/>
        </w:rPr>
        <w:t>张书圣等译</w:t>
      </w:r>
      <w:r w:rsidRPr="0031403E">
        <w:rPr>
          <w:rFonts w:ascii="宋体"/>
          <w:bCs/>
          <w:color w:val="000000"/>
          <w:szCs w:val="21"/>
        </w:rPr>
        <w:t>.</w:t>
      </w:r>
      <w:r w:rsidRPr="0031403E">
        <w:rPr>
          <w:rFonts w:ascii="宋体" w:hAnsi="宋体" w:hint="eastAsia"/>
          <w:bCs/>
          <w:color w:val="000000"/>
          <w:szCs w:val="21"/>
        </w:rPr>
        <w:t>有机化合物鉴定手册</w:t>
      </w:r>
      <w:r w:rsidRPr="0031403E">
        <w:rPr>
          <w:rFonts w:ascii="宋体"/>
          <w:bCs/>
          <w:color w:val="000000"/>
          <w:szCs w:val="21"/>
        </w:rPr>
        <w:t>.</w:t>
      </w:r>
      <w:r w:rsidRPr="0031403E">
        <w:rPr>
          <w:rFonts w:ascii="宋体" w:hAnsi="宋体" w:hint="eastAsia"/>
          <w:bCs/>
          <w:color w:val="000000"/>
          <w:szCs w:val="21"/>
        </w:rPr>
        <w:t>北京</w:t>
      </w:r>
      <w:r w:rsidRPr="0031403E">
        <w:rPr>
          <w:rFonts w:ascii="宋体" w:hAnsi="宋体"/>
          <w:bCs/>
          <w:color w:val="000000"/>
          <w:szCs w:val="21"/>
        </w:rPr>
        <w:t>:</w:t>
      </w:r>
      <w:r w:rsidRPr="0031403E">
        <w:rPr>
          <w:rFonts w:ascii="宋体" w:hAnsi="宋体" w:hint="eastAsia"/>
          <w:bCs/>
          <w:color w:val="000000"/>
          <w:szCs w:val="21"/>
        </w:rPr>
        <w:t>化学工业出版社，</w:t>
      </w:r>
      <w:r w:rsidRPr="0031403E">
        <w:rPr>
          <w:rFonts w:ascii="宋体" w:hAnsi="宋体"/>
          <w:bCs/>
          <w:color w:val="000000"/>
          <w:szCs w:val="21"/>
        </w:rPr>
        <w:t>2007</w:t>
      </w:r>
    </w:p>
    <w:p w:rsidR="00217158" w:rsidRPr="0031403E" w:rsidRDefault="00217158" w:rsidP="0001186F">
      <w:pPr>
        <w:spacing w:line="360" w:lineRule="exact"/>
        <w:ind w:left="31680" w:hangingChars="1940" w:firstLine="31680"/>
        <w:rPr>
          <w:rFonts w:ascii="黑体" w:eastAsia="黑体"/>
          <w:color w:val="000000"/>
          <w:sz w:val="24"/>
        </w:rPr>
      </w:pPr>
      <w:r w:rsidRPr="0031403E">
        <w:rPr>
          <w:rFonts w:ascii="黑体" w:eastAsia="黑体" w:hint="eastAsia"/>
          <w:color w:val="000000"/>
          <w:sz w:val="28"/>
          <w:szCs w:val="28"/>
        </w:rPr>
        <w:t>七、其他说明</w:t>
      </w:r>
      <w:r w:rsidRPr="0031403E">
        <w:rPr>
          <w:rFonts w:ascii="黑体" w:eastAsia="黑体"/>
          <w:color w:val="000000"/>
          <w:sz w:val="24"/>
        </w:rPr>
        <w:t xml:space="preserve">       </w:t>
      </w:r>
    </w:p>
    <w:p w:rsidR="00217158" w:rsidRDefault="00217158" w:rsidP="0001186F">
      <w:pPr>
        <w:spacing w:line="360" w:lineRule="exact"/>
        <w:ind w:left="31680" w:hangingChars="1940" w:firstLine="31680"/>
        <w:rPr>
          <w:rFonts w:ascii="黑体" w:eastAsia="黑体"/>
          <w:color w:val="FF0000"/>
          <w:sz w:val="24"/>
        </w:rPr>
      </w:pPr>
    </w:p>
    <w:p w:rsidR="00217158" w:rsidRDefault="00217158" w:rsidP="0001186F">
      <w:pPr>
        <w:spacing w:line="360" w:lineRule="exact"/>
        <w:ind w:left="31680" w:hangingChars="1940" w:firstLine="31680"/>
        <w:rPr>
          <w:rFonts w:ascii="黑体" w:eastAsia="黑体"/>
          <w:color w:val="FF0000"/>
          <w:sz w:val="24"/>
        </w:rPr>
      </w:pPr>
    </w:p>
    <w:p w:rsidR="00217158" w:rsidRDefault="00217158" w:rsidP="0001186F">
      <w:pPr>
        <w:spacing w:line="360" w:lineRule="exact"/>
        <w:ind w:left="31680" w:hangingChars="1940" w:firstLine="31680"/>
        <w:rPr>
          <w:rFonts w:ascii="黑体" w:eastAsia="黑体"/>
          <w:color w:val="FF0000"/>
          <w:sz w:val="24"/>
        </w:rPr>
      </w:pPr>
    </w:p>
    <w:p w:rsidR="00217158" w:rsidRDefault="00217158" w:rsidP="0001186F">
      <w:pPr>
        <w:spacing w:line="360" w:lineRule="exact"/>
        <w:ind w:left="31680" w:hangingChars="1940" w:firstLine="31680"/>
        <w:rPr>
          <w:rFonts w:ascii="宋体"/>
          <w:sz w:val="24"/>
        </w:rPr>
      </w:pPr>
      <w:r>
        <w:rPr>
          <w:rFonts w:ascii="黑体" w:eastAsia="黑体"/>
          <w:color w:val="FF0000"/>
          <w:sz w:val="24"/>
        </w:rPr>
        <w:t xml:space="preserve">      </w:t>
      </w:r>
      <w:r>
        <w:rPr>
          <w:rFonts w:ascii="宋体" w:hAnsi="宋体" w:hint="eastAsia"/>
          <w:sz w:val="24"/>
        </w:rPr>
        <w:t>大纲编制人：</w:t>
      </w:r>
      <w:r>
        <w:rPr>
          <w:rFonts w:ascii="宋体" w:hAnsi="宋体"/>
          <w:sz w:val="24"/>
        </w:rPr>
        <w:t xml:space="preserve"> </w:t>
      </w:r>
      <w:r>
        <w:rPr>
          <w:rFonts w:ascii="宋体" w:hAnsi="宋体" w:hint="eastAsia"/>
          <w:sz w:val="24"/>
        </w:rPr>
        <w:t>谢定</w:t>
      </w:r>
      <w:r>
        <w:rPr>
          <w:rFonts w:ascii="宋体" w:hAnsi="宋体"/>
          <w:sz w:val="24"/>
        </w:rPr>
        <w:t xml:space="preserve">                     </w:t>
      </w:r>
      <w:r>
        <w:rPr>
          <w:rFonts w:ascii="宋体" w:hAnsi="宋体" w:hint="eastAsia"/>
          <w:sz w:val="24"/>
        </w:rPr>
        <w:t>编制日期：</w:t>
      </w:r>
      <w:r>
        <w:rPr>
          <w:rFonts w:ascii="宋体" w:hAnsi="宋体"/>
          <w:sz w:val="24"/>
        </w:rPr>
        <w:t>20140920</w:t>
      </w:r>
    </w:p>
    <w:p w:rsidR="00217158" w:rsidRDefault="00217158" w:rsidP="0001186F">
      <w:pPr>
        <w:spacing w:line="360" w:lineRule="exact"/>
        <w:ind w:firstLineChars="200" w:firstLine="31680"/>
        <w:rPr>
          <w:rFonts w:ascii="宋体"/>
          <w:sz w:val="24"/>
        </w:rPr>
      </w:pPr>
    </w:p>
    <w:p w:rsidR="00217158" w:rsidRDefault="00217158" w:rsidP="0001186F">
      <w:pPr>
        <w:spacing w:line="360" w:lineRule="exact"/>
        <w:ind w:firstLineChars="200" w:firstLine="31680"/>
        <w:rPr>
          <w:rFonts w:ascii="宋体"/>
          <w:sz w:val="24"/>
        </w:rPr>
      </w:pPr>
      <w:r>
        <w:rPr>
          <w:rFonts w:ascii="宋体" w:hAnsi="宋体" w:hint="eastAsia"/>
          <w:sz w:val="24"/>
        </w:rPr>
        <w:t>大纲审定人</w:t>
      </w:r>
      <w:r>
        <w:rPr>
          <w:rFonts w:ascii="宋体" w:hAnsi="宋体"/>
          <w:sz w:val="24"/>
        </w:rPr>
        <w:t>(</w:t>
      </w:r>
      <w:r>
        <w:rPr>
          <w:rFonts w:ascii="宋体" w:hAnsi="宋体" w:hint="eastAsia"/>
          <w:sz w:val="24"/>
        </w:rPr>
        <w:t>学科负责人</w:t>
      </w:r>
      <w:r>
        <w:rPr>
          <w:rFonts w:ascii="宋体" w:hAnsi="宋体"/>
          <w:sz w:val="24"/>
        </w:rPr>
        <w:t>)</w:t>
      </w:r>
      <w:r>
        <w:rPr>
          <w:rFonts w:ascii="宋体" w:hAnsi="宋体" w:hint="eastAsia"/>
          <w:sz w:val="24"/>
        </w:rPr>
        <w:t>：</w:t>
      </w:r>
      <w:r>
        <w:rPr>
          <w:rFonts w:ascii="宋体" w:hAnsi="宋体"/>
          <w:sz w:val="24"/>
        </w:rPr>
        <w:t xml:space="preserve">                 </w:t>
      </w:r>
      <w:r>
        <w:rPr>
          <w:rFonts w:ascii="宋体" w:hAnsi="宋体" w:hint="eastAsia"/>
          <w:sz w:val="24"/>
        </w:rPr>
        <w:t>审定日期：</w:t>
      </w:r>
    </w:p>
    <w:p w:rsidR="00217158" w:rsidRDefault="00217158" w:rsidP="0001186F">
      <w:pPr>
        <w:spacing w:line="360" w:lineRule="exact"/>
        <w:ind w:firstLineChars="200" w:firstLine="31680"/>
        <w:rPr>
          <w:rFonts w:ascii="宋体"/>
          <w:sz w:val="24"/>
        </w:rPr>
      </w:pPr>
    </w:p>
    <w:p w:rsidR="00217158" w:rsidRDefault="00217158" w:rsidP="0031403E">
      <w:pPr>
        <w:spacing w:line="360" w:lineRule="exact"/>
        <w:rPr>
          <w:rFonts w:ascii="仿宋_GB2312" w:eastAsia="仿宋_GB2312"/>
          <w:sz w:val="28"/>
          <w:szCs w:val="28"/>
        </w:rPr>
      </w:pPr>
      <w:r>
        <w:t xml:space="preserve">                                                 </w:t>
      </w:r>
    </w:p>
    <w:sectPr w:rsidR="00217158" w:rsidSect="00713307">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7158" w:rsidRDefault="00217158" w:rsidP="00DE7F9B">
      <w:r>
        <w:separator/>
      </w:r>
    </w:p>
  </w:endnote>
  <w:endnote w:type="continuationSeparator" w:id="0">
    <w:p w:rsidR="00217158" w:rsidRDefault="00217158" w:rsidP="00DE7F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0000000000000000000"/>
    <w:charset w:val="00"/>
    <w:family w:val="roman"/>
    <w:notTrueType/>
    <w:pitch w:val="default"/>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
    <w:altName w:val="Times New Roman"/>
    <w:panose1 w:val="00000000000000000000"/>
    <w:charset w:val="00"/>
    <w:family w:val="roman"/>
    <w:notTrueType/>
    <w:pitch w:val="default"/>
    <w:sig w:usb0="00000003" w:usb1="00000000" w:usb2="00000000" w:usb3="00000000" w:csb0="00000001" w:csb1="00000000"/>
  </w:font>
  <w:font w:name="Cambri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158" w:rsidRDefault="0021715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158" w:rsidRDefault="0021715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158" w:rsidRDefault="0021715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7158" w:rsidRDefault="00217158" w:rsidP="00DE7F9B">
      <w:r>
        <w:separator/>
      </w:r>
    </w:p>
  </w:footnote>
  <w:footnote w:type="continuationSeparator" w:id="0">
    <w:p w:rsidR="00217158" w:rsidRDefault="00217158" w:rsidP="00DE7F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158" w:rsidRDefault="0021715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158" w:rsidRDefault="00217158" w:rsidP="007C1ADC">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158" w:rsidRDefault="0021715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777B5"/>
    <w:multiLevelType w:val="hybridMultilevel"/>
    <w:tmpl w:val="57C0DFF4"/>
    <w:lvl w:ilvl="0" w:tplc="B49C5E68">
      <w:start w:val="1"/>
      <w:numFmt w:val="decimal"/>
      <w:lvlText w:val="%1、"/>
      <w:lvlJc w:val="left"/>
      <w:pPr>
        <w:tabs>
          <w:tab w:val="num" w:pos="720"/>
        </w:tabs>
        <w:ind w:left="720" w:hanging="72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2EAB0680"/>
    <w:multiLevelType w:val="hybridMultilevel"/>
    <w:tmpl w:val="F86264DA"/>
    <w:lvl w:ilvl="0" w:tplc="D3A27E76">
      <w:start w:val="1"/>
      <w:numFmt w:val="japaneseCounting"/>
      <w:lvlText w:val="（%1）"/>
      <w:lvlJc w:val="left"/>
      <w:pPr>
        <w:tabs>
          <w:tab w:val="num" w:pos="1260"/>
        </w:tabs>
        <w:ind w:left="1260" w:hanging="72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3B1725EB"/>
    <w:multiLevelType w:val="hybridMultilevel"/>
    <w:tmpl w:val="777AE820"/>
    <w:lvl w:ilvl="0" w:tplc="6ECAB23E">
      <w:start w:val="1"/>
      <w:numFmt w:val="japaneseCounting"/>
      <w:lvlText w:val="（%1）"/>
      <w:lvlJc w:val="left"/>
      <w:pPr>
        <w:tabs>
          <w:tab w:val="num" w:pos="1859"/>
        </w:tabs>
        <w:ind w:left="1859" w:hanging="720"/>
      </w:pPr>
      <w:rPr>
        <w:rFonts w:hAnsi="宋体" w:cs="Times New Roman" w:hint="default"/>
      </w:rPr>
    </w:lvl>
    <w:lvl w:ilvl="1" w:tplc="04090019" w:tentative="1">
      <w:start w:val="1"/>
      <w:numFmt w:val="lowerLetter"/>
      <w:lvlText w:val="%2)"/>
      <w:lvlJc w:val="left"/>
      <w:pPr>
        <w:tabs>
          <w:tab w:val="num" w:pos="1979"/>
        </w:tabs>
        <w:ind w:left="1979" w:hanging="420"/>
      </w:pPr>
      <w:rPr>
        <w:rFonts w:cs="Times New Roman"/>
      </w:rPr>
    </w:lvl>
    <w:lvl w:ilvl="2" w:tplc="0409001B" w:tentative="1">
      <w:start w:val="1"/>
      <w:numFmt w:val="lowerRoman"/>
      <w:lvlText w:val="%3."/>
      <w:lvlJc w:val="right"/>
      <w:pPr>
        <w:tabs>
          <w:tab w:val="num" w:pos="2399"/>
        </w:tabs>
        <w:ind w:left="2399" w:hanging="420"/>
      </w:pPr>
      <w:rPr>
        <w:rFonts w:cs="Times New Roman"/>
      </w:rPr>
    </w:lvl>
    <w:lvl w:ilvl="3" w:tplc="0409000F" w:tentative="1">
      <w:start w:val="1"/>
      <w:numFmt w:val="decimal"/>
      <w:lvlText w:val="%4."/>
      <w:lvlJc w:val="left"/>
      <w:pPr>
        <w:tabs>
          <w:tab w:val="num" w:pos="2819"/>
        </w:tabs>
        <w:ind w:left="2819" w:hanging="420"/>
      </w:pPr>
      <w:rPr>
        <w:rFonts w:cs="Times New Roman"/>
      </w:rPr>
    </w:lvl>
    <w:lvl w:ilvl="4" w:tplc="04090019" w:tentative="1">
      <w:start w:val="1"/>
      <w:numFmt w:val="lowerLetter"/>
      <w:lvlText w:val="%5)"/>
      <w:lvlJc w:val="left"/>
      <w:pPr>
        <w:tabs>
          <w:tab w:val="num" w:pos="3239"/>
        </w:tabs>
        <w:ind w:left="3239" w:hanging="420"/>
      </w:pPr>
      <w:rPr>
        <w:rFonts w:cs="Times New Roman"/>
      </w:rPr>
    </w:lvl>
    <w:lvl w:ilvl="5" w:tplc="0409001B" w:tentative="1">
      <w:start w:val="1"/>
      <w:numFmt w:val="lowerRoman"/>
      <w:lvlText w:val="%6."/>
      <w:lvlJc w:val="right"/>
      <w:pPr>
        <w:tabs>
          <w:tab w:val="num" w:pos="3659"/>
        </w:tabs>
        <w:ind w:left="3659" w:hanging="420"/>
      </w:pPr>
      <w:rPr>
        <w:rFonts w:cs="Times New Roman"/>
      </w:rPr>
    </w:lvl>
    <w:lvl w:ilvl="6" w:tplc="0409000F" w:tentative="1">
      <w:start w:val="1"/>
      <w:numFmt w:val="decimal"/>
      <w:lvlText w:val="%7."/>
      <w:lvlJc w:val="left"/>
      <w:pPr>
        <w:tabs>
          <w:tab w:val="num" w:pos="4079"/>
        </w:tabs>
        <w:ind w:left="4079" w:hanging="420"/>
      </w:pPr>
      <w:rPr>
        <w:rFonts w:cs="Times New Roman"/>
      </w:rPr>
    </w:lvl>
    <w:lvl w:ilvl="7" w:tplc="04090019" w:tentative="1">
      <w:start w:val="1"/>
      <w:numFmt w:val="lowerLetter"/>
      <w:lvlText w:val="%8)"/>
      <w:lvlJc w:val="left"/>
      <w:pPr>
        <w:tabs>
          <w:tab w:val="num" w:pos="4499"/>
        </w:tabs>
        <w:ind w:left="4499" w:hanging="420"/>
      </w:pPr>
      <w:rPr>
        <w:rFonts w:cs="Times New Roman"/>
      </w:rPr>
    </w:lvl>
    <w:lvl w:ilvl="8" w:tplc="0409001B" w:tentative="1">
      <w:start w:val="1"/>
      <w:numFmt w:val="lowerRoman"/>
      <w:lvlText w:val="%9."/>
      <w:lvlJc w:val="right"/>
      <w:pPr>
        <w:tabs>
          <w:tab w:val="num" w:pos="4919"/>
        </w:tabs>
        <w:ind w:left="4919" w:hanging="420"/>
      </w:pPr>
      <w:rPr>
        <w:rFonts w:cs="Times New Roman"/>
      </w:rPr>
    </w:lvl>
  </w:abstractNum>
  <w:abstractNum w:abstractNumId="3">
    <w:nsid w:val="3B5F5907"/>
    <w:multiLevelType w:val="hybridMultilevel"/>
    <w:tmpl w:val="52A02608"/>
    <w:lvl w:ilvl="0" w:tplc="0C684B48">
      <w:start w:val="1"/>
      <w:numFmt w:val="decimal"/>
      <w:lvlText w:val="%1．"/>
      <w:lvlJc w:val="left"/>
      <w:pPr>
        <w:tabs>
          <w:tab w:val="num" w:pos="1620"/>
        </w:tabs>
        <w:ind w:left="16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
    <w:nsid w:val="3F2707F3"/>
    <w:multiLevelType w:val="hybridMultilevel"/>
    <w:tmpl w:val="4A0E5A3E"/>
    <w:lvl w:ilvl="0" w:tplc="0C684B48">
      <w:start w:val="1"/>
      <w:numFmt w:val="decimal"/>
      <w:lvlText w:val="%1．"/>
      <w:lvlJc w:val="left"/>
      <w:pPr>
        <w:tabs>
          <w:tab w:val="num" w:pos="1620"/>
        </w:tabs>
        <w:ind w:left="16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3FC352F9"/>
    <w:multiLevelType w:val="hybridMultilevel"/>
    <w:tmpl w:val="36C47E82"/>
    <w:lvl w:ilvl="0" w:tplc="99AE1626">
      <w:start w:val="1"/>
      <w:numFmt w:val="japaneseCounting"/>
      <w:lvlText w:val="（%1）"/>
      <w:lvlJc w:val="left"/>
      <w:pPr>
        <w:tabs>
          <w:tab w:val="num" w:pos="1859"/>
        </w:tabs>
        <w:ind w:left="1859" w:hanging="720"/>
      </w:pPr>
      <w:rPr>
        <w:rFonts w:hAnsi="宋体" w:cs="Times New Roman" w:hint="default"/>
      </w:rPr>
    </w:lvl>
    <w:lvl w:ilvl="1" w:tplc="04090019" w:tentative="1">
      <w:start w:val="1"/>
      <w:numFmt w:val="lowerLetter"/>
      <w:lvlText w:val="%2)"/>
      <w:lvlJc w:val="left"/>
      <w:pPr>
        <w:tabs>
          <w:tab w:val="num" w:pos="1979"/>
        </w:tabs>
        <w:ind w:left="1979" w:hanging="420"/>
      </w:pPr>
      <w:rPr>
        <w:rFonts w:cs="Times New Roman"/>
      </w:rPr>
    </w:lvl>
    <w:lvl w:ilvl="2" w:tplc="0409001B" w:tentative="1">
      <w:start w:val="1"/>
      <w:numFmt w:val="lowerRoman"/>
      <w:lvlText w:val="%3."/>
      <w:lvlJc w:val="right"/>
      <w:pPr>
        <w:tabs>
          <w:tab w:val="num" w:pos="2399"/>
        </w:tabs>
        <w:ind w:left="2399" w:hanging="420"/>
      </w:pPr>
      <w:rPr>
        <w:rFonts w:cs="Times New Roman"/>
      </w:rPr>
    </w:lvl>
    <w:lvl w:ilvl="3" w:tplc="0409000F" w:tentative="1">
      <w:start w:val="1"/>
      <w:numFmt w:val="decimal"/>
      <w:lvlText w:val="%4."/>
      <w:lvlJc w:val="left"/>
      <w:pPr>
        <w:tabs>
          <w:tab w:val="num" w:pos="2819"/>
        </w:tabs>
        <w:ind w:left="2819" w:hanging="420"/>
      </w:pPr>
      <w:rPr>
        <w:rFonts w:cs="Times New Roman"/>
      </w:rPr>
    </w:lvl>
    <w:lvl w:ilvl="4" w:tplc="04090019" w:tentative="1">
      <w:start w:val="1"/>
      <w:numFmt w:val="lowerLetter"/>
      <w:lvlText w:val="%5)"/>
      <w:lvlJc w:val="left"/>
      <w:pPr>
        <w:tabs>
          <w:tab w:val="num" w:pos="3239"/>
        </w:tabs>
        <w:ind w:left="3239" w:hanging="420"/>
      </w:pPr>
      <w:rPr>
        <w:rFonts w:cs="Times New Roman"/>
      </w:rPr>
    </w:lvl>
    <w:lvl w:ilvl="5" w:tplc="0409001B" w:tentative="1">
      <w:start w:val="1"/>
      <w:numFmt w:val="lowerRoman"/>
      <w:lvlText w:val="%6."/>
      <w:lvlJc w:val="right"/>
      <w:pPr>
        <w:tabs>
          <w:tab w:val="num" w:pos="3659"/>
        </w:tabs>
        <w:ind w:left="3659" w:hanging="420"/>
      </w:pPr>
      <w:rPr>
        <w:rFonts w:cs="Times New Roman"/>
      </w:rPr>
    </w:lvl>
    <w:lvl w:ilvl="6" w:tplc="0409000F" w:tentative="1">
      <w:start w:val="1"/>
      <w:numFmt w:val="decimal"/>
      <w:lvlText w:val="%7."/>
      <w:lvlJc w:val="left"/>
      <w:pPr>
        <w:tabs>
          <w:tab w:val="num" w:pos="4079"/>
        </w:tabs>
        <w:ind w:left="4079" w:hanging="420"/>
      </w:pPr>
      <w:rPr>
        <w:rFonts w:cs="Times New Roman"/>
      </w:rPr>
    </w:lvl>
    <w:lvl w:ilvl="7" w:tplc="04090019" w:tentative="1">
      <w:start w:val="1"/>
      <w:numFmt w:val="lowerLetter"/>
      <w:lvlText w:val="%8)"/>
      <w:lvlJc w:val="left"/>
      <w:pPr>
        <w:tabs>
          <w:tab w:val="num" w:pos="4499"/>
        </w:tabs>
        <w:ind w:left="4499" w:hanging="420"/>
      </w:pPr>
      <w:rPr>
        <w:rFonts w:cs="Times New Roman"/>
      </w:rPr>
    </w:lvl>
    <w:lvl w:ilvl="8" w:tplc="0409001B" w:tentative="1">
      <w:start w:val="1"/>
      <w:numFmt w:val="lowerRoman"/>
      <w:lvlText w:val="%9."/>
      <w:lvlJc w:val="right"/>
      <w:pPr>
        <w:tabs>
          <w:tab w:val="num" w:pos="4919"/>
        </w:tabs>
        <w:ind w:left="4919" w:hanging="420"/>
      </w:pPr>
      <w:rPr>
        <w:rFonts w:cs="Times New Roman"/>
      </w:rPr>
    </w:lvl>
  </w:abstractNum>
  <w:abstractNum w:abstractNumId="6">
    <w:nsid w:val="48A932AF"/>
    <w:multiLevelType w:val="hybridMultilevel"/>
    <w:tmpl w:val="E27C6C64"/>
    <w:lvl w:ilvl="0" w:tplc="36E68C5A">
      <w:start w:val="1"/>
      <w:numFmt w:val="japaneseCounting"/>
      <w:lvlText w:val="（%1）"/>
      <w:lvlJc w:val="left"/>
      <w:pPr>
        <w:tabs>
          <w:tab w:val="num" w:pos="1500"/>
        </w:tabs>
        <w:ind w:left="1500" w:hanging="720"/>
      </w:pPr>
      <w:rPr>
        <w:rFonts w:hAnsi="宋体" w:cs="Times New Roman" w:hint="default"/>
      </w:rPr>
    </w:lvl>
    <w:lvl w:ilvl="1" w:tplc="04090019" w:tentative="1">
      <w:start w:val="1"/>
      <w:numFmt w:val="lowerLetter"/>
      <w:lvlText w:val="%2)"/>
      <w:lvlJc w:val="left"/>
      <w:pPr>
        <w:tabs>
          <w:tab w:val="num" w:pos="1620"/>
        </w:tabs>
        <w:ind w:left="1620" w:hanging="420"/>
      </w:pPr>
      <w:rPr>
        <w:rFonts w:cs="Times New Roman"/>
      </w:rPr>
    </w:lvl>
    <w:lvl w:ilvl="2" w:tplc="0409001B" w:tentative="1">
      <w:start w:val="1"/>
      <w:numFmt w:val="lowerRoman"/>
      <w:lvlText w:val="%3."/>
      <w:lvlJc w:val="right"/>
      <w:pPr>
        <w:tabs>
          <w:tab w:val="num" w:pos="2040"/>
        </w:tabs>
        <w:ind w:left="2040" w:hanging="420"/>
      </w:pPr>
      <w:rPr>
        <w:rFonts w:cs="Times New Roman"/>
      </w:rPr>
    </w:lvl>
    <w:lvl w:ilvl="3" w:tplc="0409000F" w:tentative="1">
      <w:start w:val="1"/>
      <w:numFmt w:val="decimal"/>
      <w:lvlText w:val="%4."/>
      <w:lvlJc w:val="left"/>
      <w:pPr>
        <w:tabs>
          <w:tab w:val="num" w:pos="2460"/>
        </w:tabs>
        <w:ind w:left="2460" w:hanging="420"/>
      </w:pPr>
      <w:rPr>
        <w:rFonts w:cs="Times New Roman"/>
      </w:rPr>
    </w:lvl>
    <w:lvl w:ilvl="4" w:tplc="04090019" w:tentative="1">
      <w:start w:val="1"/>
      <w:numFmt w:val="lowerLetter"/>
      <w:lvlText w:val="%5)"/>
      <w:lvlJc w:val="left"/>
      <w:pPr>
        <w:tabs>
          <w:tab w:val="num" w:pos="2880"/>
        </w:tabs>
        <w:ind w:left="2880" w:hanging="420"/>
      </w:pPr>
      <w:rPr>
        <w:rFonts w:cs="Times New Roman"/>
      </w:rPr>
    </w:lvl>
    <w:lvl w:ilvl="5" w:tplc="0409001B" w:tentative="1">
      <w:start w:val="1"/>
      <w:numFmt w:val="lowerRoman"/>
      <w:lvlText w:val="%6."/>
      <w:lvlJc w:val="right"/>
      <w:pPr>
        <w:tabs>
          <w:tab w:val="num" w:pos="3300"/>
        </w:tabs>
        <w:ind w:left="3300" w:hanging="420"/>
      </w:pPr>
      <w:rPr>
        <w:rFonts w:cs="Times New Roman"/>
      </w:rPr>
    </w:lvl>
    <w:lvl w:ilvl="6" w:tplc="0409000F" w:tentative="1">
      <w:start w:val="1"/>
      <w:numFmt w:val="decimal"/>
      <w:lvlText w:val="%7."/>
      <w:lvlJc w:val="left"/>
      <w:pPr>
        <w:tabs>
          <w:tab w:val="num" w:pos="3720"/>
        </w:tabs>
        <w:ind w:left="3720" w:hanging="420"/>
      </w:pPr>
      <w:rPr>
        <w:rFonts w:cs="Times New Roman"/>
      </w:rPr>
    </w:lvl>
    <w:lvl w:ilvl="7" w:tplc="04090019" w:tentative="1">
      <w:start w:val="1"/>
      <w:numFmt w:val="lowerLetter"/>
      <w:lvlText w:val="%8)"/>
      <w:lvlJc w:val="left"/>
      <w:pPr>
        <w:tabs>
          <w:tab w:val="num" w:pos="4140"/>
        </w:tabs>
        <w:ind w:left="4140" w:hanging="420"/>
      </w:pPr>
      <w:rPr>
        <w:rFonts w:cs="Times New Roman"/>
      </w:rPr>
    </w:lvl>
    <w:lvl w:ilvl="8" w:tplc="0409001B" w:tentative="1">
      <w:start w:val="1"/>
      <w:numFmt w:val="lowerRoman"/>
      <w:lvlText w:val="%9."/>
      <w:lvlJc w:val="right"/>
      <w:pPr>
        <w:tabs>
          <w:tab w:val="num" w:pos="4560"/>
        </w:tabs>
        <w:ind w:left="4560" w:hanging="420"/>
      </w:pPr>
      <w:rPr>
        <w:rFonts w:cs="Times New Roman"/>
      </w:rPr>
    </w:lvl>
  </w:abstractNum>
  <w:abstractNum w:abstractNumId="7">
    <w:nsid w:val="5A745A4F"/>
    <w:multiLevelType w:val="hybridMultilevel"/>
    <w:tmpl w:val="4D6EFC3E"/>
    <w:lvl w:ilvl="0" w:tplc="0C684B48">
      <w:start w:val="1"/>
      <w:numFmt w:val="decimal"/>
      <w:lvlText w:val="%1．"/>
      <w:lvlJc w:val="left"/>
      <w:pPr>
        <w:tabs>
          <w:tab w:val="num" w:pos="1620"/>
        </w:tabs>
        <w:ind w:left="1620" w:hanging="360"/>
      </w:pPr>
      <w:rPr>
        <w:rFonts w:cs="Times New Roman"/>
      </w:rPr>
    </w:lvl>
    <w:lvl w:ilvl="1" w:tplc="59D0FE52">
      <w:start w:val="6"/>
      <w:numFmt w:val="japaneseCounting"/>
      <w:lvlText w:val="%2、"/>
      <w:lvlJc w:val="left"/>
      <w:pPr>
        <w:tabs>
          <w:tab w:val="num" w:pos="1140"/>
        </w:tabs>
        <w:ind w:left="1140" w:hanging="720"/>
      </w:pPr>
      <w:rPr>
        <w:rFonts w:cs="Times New Roman"/>
        <w:b w:val="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
    <w:nsid w:val="71D25B46"/>
    <w:multiLevelType w:val="hybridMultilevel"/>
    <w:tmpl w:val="919EEED6"/>
    <w:lvl w:ilvl="0" w:tplc="768A1D7C">
      <w:start w:val="1"/>
      <w:numFmt w:val="japaneseCounting"/>
      <w:lvlText w:val="第%1章"/>
      <w:lvlJc w:val="left"/>
      <w:pPr>
        <w:tabs>
          <w:tab w:val="num" w:pos="1740"/>
        </w:tabs>
        <w:ind w:left="1740" w:hanging="840"/>
      </w:pPr>
      <w:rPr>
        <w:rFonts w:cs="Times New Roman" w:hint="default"/>
      </w:rPr>
    </w:lvl>
    <w:lvl w:ilvl="1" w:tplc="04090019" w:tentative="1">
      <w:start w:val="1"/>
      <w:numFmt w:val="lowerLetter"/>
      <w:lvlText w:val="%2)"/>
      <w:lvlJc w:val="left"/>
      <w:pPr>
        <w:tabs>
          <w:tab w:val="num" w:pos="1740"/>
        </w:tabs>
        <w:ind w:left="1740" w:hanging="420"/>
      </w:pPr>
      <w:rPr>
        <w:rFonts w:cs="Times New Roman"/>
      </w:rPr>
    </w:lvl>
    <w:lvl w:ilvl="2" w:tplc="0409001B" w:tentative="1">
      <w:start w:val="1"/>
      <w:numFmt w:val="lowerRoman"/>
      <w:lvlText w:val="%3."/>
      <w:lvlJc w:val="right"/>
      <w:pPr>
        <w:tabs>
          <w:tab w:val="num" w:pos="2160"/>
        </w:tabs>
        <w:ind w:left="2160" w:hanging="420"/>
      </w:pPr>
      <w:rPr>
        <w:rFonts w:cs="Times New Roman"/>
      </w:rPr>
    </w:lvl>
    <w:lvl w:ilvl="3" w:tplc="0409000F" w:tentative="1">
      <w:start w:val="1"/>
      <w:numFmt w:val="decimal"/>
      <w:lvlText w:val="%4."/>
      <w:lvlJc w:val="left"/>
      <w:pPr>
        <w:tabs>
          <w:tab w:val="num" w:pos="2580"/>
        </w:tabs>
        <w:ind w:left="2580" w:hanging="420"/>
      </w:pPr>
      <w:rPr>
        <w:rFonts w:cs="Times New Roman"/>
      </w:rPr>
    </w:lvl>
    <w:lvl w:ilvl="4" w:tplc="04090019" w:tentative="1">
      <w:start w:val="1"/>
      <w:numFmt w:val="lowerLetter"/>
      <w:lvlText w:val="%5)"/>
      <w:lvlJc w:val="left"/>
      <w:pPr>
        <w:tabs>
          <w:tab w:val="num" w:pos="3000"/>
        </w:tabs>
        <w:ind w:left="3000" w:hanging="420"/>
      </w:pPr>
      <w:rPr>
        <w:rFonts w:cs="Times New Roman"/>
      </w:rPr>
    </w:lvl>
    <w:lvl w:ilvl="5" w:tplc="0409001B" w:tentative="1">
      <w:start w:val="1"/>
      <w:numFmt w:val="lowerRoman"/>
      <w:lvlText w:val="%6."/>
      <w:lvlJc w:val="right"/>
      <w:pPr>
        <w:tabs>
          <w:tab w:val="num" w:pos="3420"/>
        </w:tabs>
        <w:ind w:left="3420" w:hanging="420"/>
      </w:pPr>
      <w:rPr>
        <w:rFonts w:cs="Times New Roman"/>
      </w:rPr>
    </w:lvl>
    <w:lvl w:ilvl="6" w:tplc="0409000F" w:tentative="1">
      <w:start w:val="1"/>
      <w:numFmt w:val="decimal"/>
      <w:lvlText w:val="%7."/>
      <w:lvlJc w:val="left"/>
      <w:pPr>
        <w:tabs>
          <w:tab w:val="num" w:pos="3840"/>
        </w:tabs>
        <w:ind w:left="3840" w:hanging="420"/>
      </w:pPr>
      <w:rPr>
        <w:rFonts w:cs="Times New Roman"/>
      </w:rPr>
    </w:lvl>
    <w:lvl w:ilvl="7" w:tplc="04090019" w:tentative="1">
      <w:start w:val="1"/>
      <w:numFmt w:val="lowerLetter"/>
      <w:lvlText w:val="%8)"/>
      <w:lvlJc w:val="left"/>
      <w:pPr>
        <w:tabs>
          <w:tab w:val="num" w:pos="4260"/>
        </w:tabs>
        <w:ind w:left="4260" w:hanging="420"/>
      </w:pPr>
      <w:rPr>
        <w:rFonts w:cs="Times New Roman"/>
      </w:rPr>
    </w:lvl>
    <w:lvl w:ilvl="8" w:tplc="0409001B" w:tentative="1">
      <w:start w:val="1"/>
      <w:numFmt w:val="lowerRoman"/>
      <w:lvlText w:val="%9."/>
      <w:lvlJc w:val="right"/>
      <w:pPr>
        <w:tabs>
          <w:tab w:val="num" w:pos="4680"/>
        </w:tabs>
        <w:ind w:left="4680" w:hanging="420"/>
      </w:pPr>
      <w:rPr>
        <w:rFonts w:cs="Times New Roman"/>
      </w:rPr>
    </w:lvl>
  </w:abstractNum>
  <w:abstractNum w:abstractNumId="9">
    <w:nsid w:val="72BB404E"/>
    <w:multiLevelType w:val="multilevel"/>
    <w:tmpl w:val="777AE820"/>
    <w:lvl w:ilvl="0">
      <w:start w:val="1"/>
      <w:numFmt w:val="japaneseCounting"/>
      <w:lvlText w:val="（%1）"/>
      <w:lvlJc w:val="left"/>
      <w:pPr>
        <w:tabs>
          <w:tab w:val="num" w:pos="1859"/>
        </w:tabs>
        <w:ind w:left="1859" w:hanging="720"/>
      </w:pPr>
      <w:rPr>
        <w:rFonts w:hAnsi="宋体" w:cs="Times New Roman" w:hint="default"/>
      </w:rPr>
    </w:lvl>
    <w:lvl w:ilvl="1">
      <w:start w:val="1"/>
      <w:numFmt w:val="lowerLetter"/>
      <w:lvlText w:val="%2)"/>
      <w:lvlJc w:val="left"/>
      <w:pPr>
        <w:tabs>
          <w:tab w:val="num" w:pos="1979"/>
        </w:tabs>
        <w:ind w:left="1979" w:hanging="420"/>
      </w:pPr>
      <w:rPr>
        <w:rFonts w:cs="Times New Roman"/>
      </w:rPr>
    </w:lvl>
    <w:lvl w:ilvl="2">
      <w:start w:val="1"/>
      <w:numFmt w:val="lowerRoman"/>
      <w:lvlText w:val="%3."/>
      <w:lvlJc w:val="right"/>
      <w:pPr>
        <w:tabs>
          <w:tab w:val="num" w:pos="2399"/>
        </w:tabs>
        <w:ind w:left="2399" w:hanging="420"/>
      </w:pPr>
      <w:rPr>
        <w:rFonts w:cs="Times New Roman"/>
      </w:rPr>
    </w:lvl>
    <w:lvl w:ilvl="3">
      <w:start w:val="1"/>
      <w:numFmt w:val="decimal"/>
      <w:lvlText w:val="%4."/>
      <w:lvlJc w:val="left"/>
      <w:pPr>
        <w:tabs>
          <w:tab w:val="num" w:pos="2819"/>
        </w:tabs>
        <w:ind w:left="2819" w:hanging="420"/>
      </w:pPr>
      <w:rPr>
        <w:rFonts w:cs="Times New Roman"/>
      </w:rPr>
    </w:lvl>
    <w:lvl w:ilvl="4">
      <w:start w:val="1"/>
      <w:numFmt w:val="lowerLetter"/>
      <w:lvlText w:val="%5)"/>
      <w:lvlJc w:val="left"/>
      <w:pPr>
        <w:tabs>
          <w:tab w:val="num" w:pos="3239"/>
        </w:tabs>
        <w:ind w:left="3239" w:hanging="420"/>
      </w:pPr>
      <w:rPr>
        <w:rFonts w:cs="Times New Roman"/>
      </w:rPr>
    </w:lvl>
    <w:lvl w:ilvl="5">
      <w:start w:val="1"/>
      <w:numFmt w:val="lowerRoman"/>
      <w:lvlText w:val="%6."/>
      <w:lvlJc w:val="right"/>
      <w:pPr>
        <w:tabs>
          <w:tab w:val="num" w:pos="3659"/>
        </w:tabs>
        <w:ind w:left="3659" w:hanging="420"/>
      </w:pPr>
      <w:rPr>
        <w:rFonts w:cs="Times New Roman"/>
      </w:rPr>
    </w:lvl>
    <w:lvl w:ilvl="6">
      <w:start w:val="1"/>
      <w:numFmt w:val="decimal"/>
      <w:lvlText w:val="%7."/>
      <w:lvlJc w:val="left"/>
      <w:pPr>
        <w:tabs>
          <w:tab w:val="num" w:pos="4079"/>
        </w:tabs>
        <w:ind w:left="4079" w:hanging="420"/>
      </w:pPr>
      <w:rPr>
        <w:rFonts w:cs="Times New Roman"/>
      </w:rPr>
    </w:lvl>
    <w:lvl w:ilvl="7">
      <w:start w:val="1"/>
      <w:numFmt w:val="lowerLetter"/>
      <w:lvlText w:val="%8)"/>
      <w:lvlJc w:val="left"/>
      <w:pPr>
        <w:tabs>
          <w:tab w:val="num" w:pos="4499"/>
        </w:tabs>
        <w:ind w:left="4499" w:hanging="420"/>
      </w:pPr>
      <w:rPr>
        <w:rFonts w:cs="Times New Roman"/>
      </w:rPr>
    </w:lvl>
    <w:lvl w:ilvl="8">
      <w:start w:val="1"/>
      <w:numFmt w:val="lowerRoman"/>
      <w:lvlText w:val="%9."/>
      <w:lvlJc w:val="right"/>
      <w:pPr>
        <w:tabs>
          <w:tab w:val="num" w:pos="4919"/>
        </w:tabs>
        <w:ind w:left="4919" w:hanging="42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6"/>
  </w:num>
  <w:num w:numId="8">
    <w:abstractNumId w:val="5"/>
  </w:num>
  <w:num w:numId="9">
    <w:abstractNumId w:val="2"/>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E7F9B"/>
    <w:rsid w:val="0001186F"/>
    <w:rsid w:val="00126E4B"/>
    <w:rsid w:val="0013621D"/>
    <w:rsid w:val="00216374"/>
    <w:rsid w:val="00217158"/>
    <w:rsid w:val="002359FA"/>
    <w:rsid w:val="002A5D15"/>
    <w:rsid w:val="0031403E"/>
    <w:rsid w:val="005E7A78"/>
    <w:rsid w:val="005F5D8E"/>
    <w:rsid w:val="00696275"/>
    <w:rsid w:val="006F078B"/>
    <w:rsid w:val="0071222D"/>
    <w:rsid w:val="00713307"/>
    <w:rsid w:val="00736773"/>
    <w:rsid w:val="007C1ADC"/>
    <w:rsid w:val="007F598C"/>
    <w:rsid w:val="00841FB4"/>
    <w:rsid w:val="008E3524"/>
    <w:rsid w:val="00944F5E"/>
    <w:rsid w:val="00A87B70"/>
    <w:rsid w:val="00AD5351"/>
    <w:rsid w:val="00BF047B"/>
    <w:rsid w:val="00C309B3"/>
    <w:rsid w:val="00CD6743"/>
    <w:rsid w:val="00CF2565"/>
    <w:rsid w:val="00DA20B4"/>
    <w:rsid w:val="00DE7F9B"/>
    <w:rsid w:val="00E74A1C"/>
    <w:rsid w:val="00EC33AA"/>
    <w:rsid w:val="00F130DD"/>
    <w:rsid w:val="00F863F9"/>
    <w:rsid w:val="00FF3A7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9B"/>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DE7F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DE7F9B"/>
    <w:rPr>
      <w:rFonts w:cs="Times New Roman"/>
      <w:sz w:val="18"/>
      <w:szCs w:val="18"/>
    </w:rPr>
  </w:style>
  <w:style w:type="paragraph" w:styleId="Footer">
    <w:name w:val="footer"/>
    <w:basedOn w:val="Normal"/>
    <w:link w:val="FooterChar"/>
    <w:uiPriority w:val="99"/>
    <w:semiHidden/>
    <w:rsid w:val="00DE7F9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DE7F9B"/>
    <w:rPr>
      <w:rFonts w:cs="Times New Roman"/>
      <w:sz w:val="18"/>
      <w:szCs w:val="18"/>
    </w:rPr>
  </w:style>
  <w:style w:type="paragraph" w:styleId="BodyTextIndent">
    <w:name w:val="Body Text Indent"/>
    <w:basedOn w:val="Normal"/>
    <w:link w:val="BodyTextIndentChar"/>
    <w:uiPriority w:val="99"/>
    <w:rsid w:val="00DE7F9B"/>
    <w:pPr>
      <w:ind w:left="363" w:hangingChars="173" w:hanging="363"/>
    </w:pPr>
  </w:style>
  <w:style w:type="character" w:customStyle="1" w:styleId="BodyTextIndentChar">
    <w:name w:val="Body Text Indent Char"/>
    <w:basedOn w:val="DefaultParagraphFont"/>
    <w:link w:val="BodyTextIndent"/>
    <w:uiPriority w:val="99"/>
    <w:locked/>
    <w:rsid w:val="00DE7F9B"/>
    <w:rPr>
      <w:rFonts w:ascii="Times New Roman" w:eastAsia="宋体" w:hAnsi="Times New Roman" w:cs="Times New Roman"/>
      <w:sz w:val="24"/>
      <w:szCs w:val="24"/>
    </w:rPr>
  </w:style>
  <w:style w:type="character" w:styleId="Hyperlink">
    <w:name w:val="Hyperlink"/>
    <w:basedOn w:val="DefaultParagraphFont"/>
    <w:uiPriority w:val="99"/>
    <w:rsid w:val="0071222D"/>
    <w:rPr>
      <w:rFonts w:cs="Times New Roman"/>
      <w:color w:val="0000FF"/>
      <w:u w:val="single"/>
    </w:rPr>
  </w:style>
  <w:style w:type="character" w:customStyle="1" w:styleId="apple-converted-space">
    <w:name w:val="apple-converted-space"/>
    <w:basedOn w:val="DefaultParagraphFont"/>
    <w:uiPriority w:val="99"/>
    <w:rsid w:val="0071222D"/>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baike.com/wiki/%E9%A3%8E%E5%91%B3%E5%8C%96%E5%AD%A6"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152</TotalTime>
  <Pages>7</Pages>
  <Words>473</Words>
  <Characters>2701</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User</cp:lastModifiedBy>
  <cp:revision>6</cp:revision>
  <dcterms:created xsi:type="dcterms:W3CDTF">2014-09-17T02:33:00Z</dcterms:created>
  <dcterms:modified xsi:type="dcterms:W3CDTF">2014-09-20T08:43:00Z</dcterms:modified>
</cp:coreProperties>
</file>